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textAlignment w:val="bottom"/>
        <w:outlineLvl w:val="0"/>
        <w:rPr>
          <w:rFonts w:hint="eastAsia" w:ascii="宋体" w:hAnsi="宋体" w:cs="仿宋_GB2312"/>
          <w:b/>
          <w:color w:val="000000" w:themeColor="text1"/>
          <w:sz w:val="52"/>
          <w:szCs w:val="52"/>
          <w:highlight w:val="none"/>
          <w14:textFill>
            <w14:solidFill>
              <w14:schemeClr w14:val="tx1"/>
            </w14:solidFill>
          </w14:textFill>
        </w:rPr>
      </w:pPr>
    </w:p>
    <w:p>
      <w:pPr>
        <w:autoSpaceDE w:val="0"/>
        <w:autoSpaceDN w:val="0"/>
        <w:spacing w:line="360" w:lineRule="auto"/>
        <w:jc w:val="center"/>
        <w:textAlignment w:val="bottom"/>
        <w:outlineLvl w:val="0"/>
        <w:rPr>
          <w:rFonts w:hint="eastAsia" w:ascii="宋体" w:hAnsi="宋体" w:eastAsia="宋体" w:cs="仿宋_GB2312"/>
          <w:b/>
          <w:color w:val="000000" w:themeColor="text1"/>
          <w:sz w:val="52"/>
          <w:szCs w:val="52"/>
          <w:highlight w:val="none"/>
          <w:lang w:eastAsia="zh-CN"/>
          <w14:textFill>
            <w14:solidFill>
              <w14:schemeClr w14:val="tx1"/>
            </w14:solidFill>
          </w14:textFill>
        </w:rPr>
      </w:pPr>
      <w:r>
        <w:rPr>
          <w:rFonts w:hint="eastAsia" w:ascii="宋体" w:hAnsi="宋体" w:cs="仿宋_GB2312"/>
          <w:b/>
          <w:color w:val="000000" w:themeColor="text1"/>
          <w:sz w:val="52"/>
          <w:szCs w:val="52"/>
          <w:highlight w:val="none"/>
          <w14:textFill>
            <w14:solidFill>
              <w14:schemeClr w14:val="tx1"/>
            </w14:solidFill>
          </w14:textFill>
        </w:rPr>
        <w:t>丽水学院</w:t>
      </w:r>
      <w:r>
        <w:rPr>
          <w:rFonts w:hint="eastAsia" w:ascii="宋体" w:hAnsi="宋体" w:cs="仿宋_GB2312"/>
          <w:b/>
          <w:color w:val="000000" w:themeColor="text1"/>
          <w:sz w:val="52"/>
          <w:szCs w:val="52"/>
          <w:highlight w:val="none"/>
          <w:lang w:eastAsia="zh-CN"/>
          <w14:textFill>
            <w14:solidFill>
              <w14:schemeClr w14:val="tx1"/>
            </w14:solidFill>
          </w14:textFill>
        </w:rPr>
        <w:t>食堂面粉采购项目</w:t>
      </w:r>
    </w:p>
    <w:p>
      <w:pPr>
        <w:autoSpaceDE w:val="0"/>
        <w:autoSpaceDN w:val="0"/>
        <w:jc w:val="center"/>
        <w:textAlignment w:val="bottom"/>
        <w:outlineLvl w:val="0"/>
        <w:rPr>
          <w:rFonts w:ascii="宋体" w:cs="仿宋_GB2312"/>
          <w:b/>
          <w:color w:val="000000" w:themeColor="text1"/>
          <w:sz w:val="48"/>
          <w:szCs w:val="48"/>
          <w:highlight w:val="none"/>
          <w14:textFill>
            <w14:solidFill>
              <w14:schemeClr w14:val="tx1"/>
            </w14:solidFill>
          </w14:textFill>
        </w:rPr>
      </w:pPr>
    </w:p>
    <w:p>
      <w:pPr>
        <w:autoSpaceDE w:val="0"/>
        <w:autoSpaceDN w:val="0"/>
        <w:jc w:val="center"/>
        <w:textAlignment w:val="bottom"/>
        <w:outlineLvl w:val="0"/>
        <w:rPr>
          <w:rFonts w:ascii="宋体" w:cs="仿宋_GB2312"/>
          <w:b/>
          <w:color w:val="000000" w:themeColor="text1"/>
          <w:sz w:val="48"/>
          <w:szCs w:val="48"/>
          <w:highlight w:val="none"/>
          <w14:textFill>
            <w14:solidFill>
              <w14:schemeClr w14:val="tx1"/>
            </w14:solidFill>
          </w14:textFill>
        </w:rPr>
      </w:pPr>
    </w:p>
    <w:p>
      <w:pPr>
        <w:autoSpaceDE w:val="0"/>
        <w:autoSpaceDN w:val="0"/>
        <w:jc w:val="center"/>
        <w:textAlignment w:val="bottom"/>
        <w:outlineLvl w:val="0"/>
        <w:rPr>
          <w:rFonts w:ascii="宋体" w:cs="仿宋_GB2312"/>
          <w:b/>
          <w:color w:val="000000" w:themeColor="text1"/>
          <w:sz w:val="48"/>
          <w:szCs w:val="48"/>
          <w:highlight w:val="none"/>
          <w14:textFill>
            <w14:solidFill>
              <w14:schemeClr w14:val="tx1"/>
            </w14:solidFill>
          </w14:textFill>
        </w:rPr>
      </w:pPr>
    </w:p>
    <w:p>
      <w:pPr>
        <w:autoSpaceDE w:val="0"/>
        <w:autoSpaceDN w:val="0"/>
        <w:spacing w:line="360" w:lineRule="auto"/>
        <w:jc w:val="center"/>
        <w:textAlignment w:val="bottom"/>
        <w:outlineLvl w:val="0"/>
        <w:rPr>
          <w:rFonts w:hint="eastAsia" w:ascii="宋体" w:cs="仿宋_GB2312"/>
          <w:b/>
          <w:color w:val="000000" w:themeColor="text1"/>
          <w:sz w:val="56"/>
          <w:szCs w:val="56"/>
          <w:highlight w:val="none"/>
          <w:lang w:eastAsia="zh-CN"/>
          <w14:textFill>
            <w14:solidFill>
              <w14:schemeClr w14:val="tx1"/>
            </w14:solidFill>
          </w14:textFill>
        </w:rPr>
      </w:pPr>
      <w:r>
        <w:rPr>
          <w:rFonts w:hint="eastAsia" w:ascii="宋体" w:cs="仿宋_GB2312"/>
          <w:b/>
          <w:color w:val="000000" w:themeColor="text1"/>
          <w:sz w:val="56"/>
          <w:szCs w:val="56"/>
          <w:highlight w:val="none"/>
          <w:lang w:eastAsia="zh-CN"/>
          <w14:textFill>
            <w14:solidFill>
              <w14:schemeClr w14:val="tx1"/>
            </w14:solidFill>
          </w14:textFill>
        </w:rPr>
        <w:t>竞</w:t>
      </w:r>
    </w:p>
    <w:p>
      <w:pPr>
        <w:autoSpaceDE w:val="0"/>
        <w:autoSpaceDN w:val="0"/>
        <w:spacing w:line="360" w:lineRule="auto"/>
        <w:jc w:val="center"/>
        <w:textAlignment w:val="bottom"/>
        <w:outlineLvl w:val="0"/>
        <w:rPr>
          <w:rFonts w:hint="eastAsia" w:ascii="宋体" w:cs="仿宋_GB2312"/>
          <w:b/>
          <w:color w:val="000000" w:themeColor="text1"/>
          <w:sz w:val="56"/>
          <w:szCs w:val="56"/>
          <w:highlight w:val="none"/>
          <w:lang w:eastAsia="zh-CN"/>
          <w14:textFill>
            <w14:solidFill>
              <w14:schemeClr w14:val="tx1"/>
            </w14:solidFill>
          </w14:textFill>
        </w:rPr>
      </w:pPr>
      <w:r>
        <w:rPr>
          <w:rFonts w:hint="eastAsia" w:ascii="宋体" w:cs="仿宋_GB2312"/>
          <w:b/>
          <w:color w:val="000000" w:themeColor="text1"/>
          <w:sz w:val="56"/>
          <w:szCs w:val="56"/>
          <w:highlight w:val="none"/>
          <w:lang w:eastAsia="zh-CN"/>
          <w14:textFill>
            <w14:solidFill>
              <w14:schemeClr w14:val="tx1"/>
            </w14:solidFill>
          </w14:textFill>
        </w:rPr>
        <w:t>争</w:t>
      </w:r>
    </w:p>
    <w:p>
      <w:pPr>
        <w:autoSpaceDE w:val="0"/>
        <w:autoSpaceDN w:val="0"/>
        <w:spacing w:line="360" w:lineRule="auto"/>
        <w:jc w:val="center"/>
        <w:textAlignment w:val="bottom"/>
        <w:outlineLvl w:val="0"/>
        <w:rPr>
          <w:rFonts w:hint="eastAsia" w:ascii="宋体" w:cs="仿宋_GB2312"/>
          <w:b/>
          <w:color w:val="000000" w:themeColor="text1"/>
          <w:sz w:val="56"/>
          <w:szCs w:val="56"/>
          <w:highlight w:val="none"/>
          <w:lang w:eastAsia="zh-CN"/>
          <w14:textFill>
            <w14:solidFill>
              <w14:schemeClr w14:val="tx1"/>
            </w14:solidFill>
          </w14:textFill>
        </w:rPr>
      </w:pPr>
      <w:r>
        <w:rPr>
          <w:rFonts w:hint="eastAsia" w:ascii="宋体" w:cs="仿宋_GB2312"/>
          <w:b/>
          <w:color w:val="000000" w:themeColor="text1"/>
          <w:sz w:val="56"/>
          <w:szCs w:val="56"/>
          <w:highlight w:val="none"/>
          <w:lang w:eastAsia="zh-CN"/>
          <w14:textFill>
            <w14:solidFill>
              <w14:schemeClr w14:val="tx1"/>
            </w14:solidFill>
          </w14:textFill>
        </w:rPr>
        <w:t>性</w:t>
      </w:r>
    </w:p>
    <w:p>
      <w:pPr>
        <w:autoSpaceDE w:val="0"/>
        <w:autoSpaceDN w:val="0"/>
        <w:spacing w:line="360" w:lineRule="auto"/>
        <w:jc w:val="center"/>
        <w:textAlignment w:val="bottom"/>
        <w:outlineLvl w:val="0"/>
        <w:rPr>
          <w:rFonts w:hint="eastAsia" w:ascii="宋体" w:cs="仿宋_GB2312"/>
          <w:b/>
          <w:color w:val="000000" w:themeColor="text1"/>
          <w:sz w:val="52"/>
          <w:szCs w:val="52"/>
          <w:highlight w:val="none"/>
          <w:lang w:eastAsia="zh-CN"/>
          <w14:textFill>
            <w14:solidFill>
              <w14:schemeClr w14:val="tx1"/>
            </w14:solidFill>
          </w14:textFill>
        </w:rPr>
      </w:pPr>
      <w:r>
        <w:rPr>
          <w:rFonts w:hint="eastAsia" w:ascii="宋体" w:cs="仿宋_GB2312"/>
          <w:b/>
          <w:color w:val="000000" w:themeColor="text1"/>
          <w:sz w:val="52"/>
          <w:szCs w:val="52"/>
          <w:highlight w:val="none"/>
          <w:lang w:eastAsia="zh-CN"/>
          <w14:textFill>
            <w14:solidFill>
              <w14:schemeClr w14:val="tx1"/>
            </w14:solidFill>
          </w14:textFill>
        </w:rPr>
        <w:t>磋</w:t>
      </w:r>
    </w:p>
    <w:p>
      <w:pPr>
        <w:autoSpaceDE w:val="0"/>
        <w:autoSpaceDN w:val="0"/>
        <w:spacing w:line="360" w:lineRule="auto"/>
        <w:jc w:val="center"/>
        <w:textAlignment w:val="bottom"/>
        <w:outlineLvl w:val="0"/>
        <w:rPr>
          <w:rFonts w:hint="eastAsia" w:ascii="宋体" w:cs="仿宋_GB2312"/>
          <w:b/>
          <w:color w:val="000000" w:themeColor="text1"/>
          <w:sz w:val="52"/>
          <w:szCs w:val="52"/>
          <w:highlight w:val="none"/>
          <w:lang w:eastAsia="zh-CN"/>
          <w14:textFill>
            <w14:solidFill>
              <w14:schemeClr w14:val="tx1"/>
            </w14:solidFill>
          </w14:textFill>
        </w:rPr>
      </w:pPr>
      <w:r>
        <w:rPr>
          <w:rFonts w:hint="eastAsia" w:ascii="宋体" w:cs="仿宋_GB2312"/>
          <w:b/>
          <w:color w:val="000000" w:themeColor="text1"/>
          <w:sz w:val="52"/>
          <w:szCs w:val="52"/>
          <w:highlight w:val="none"/>
          <w:lang w:eastAsia="zh-CN"/>
          <w14:textFill>
            <w14:solidFill>
              <w14:schemeClr w14:val="tx1"/>
            </w14:solidFill>
          </w14:textFill>
        </w:rPr>
        <w:t>商</w:t>
      </w:r>
    </w:p>
    <w:p>
      <w:pPr>
        <w:autoSpaceDE w:val="0"/>
        <w:autoSpaceDN w:val="0"/>
        <w:spacing w:line="360" w:lineRule="auto"/>
        <w:jc w:val="center"/>
        <w:textAlignment w:val="bottom"/>
        <w:outlineLvl w:val="0"/>
        <w:rPr>
          <w:rFonts w:hint="eastAsia" w:ascii="宋体" w:cs="仿宋_GB2312"/>
          <w:b/>
          <w:color w:val="000000" w:themeColor="text1"/>
          <w:sz w:val="52"/>
          <w:szCs w:val="52"/>
          <w:highlight w:val="none"/>
          <w:lang w:eastAsia="zh-CN"/>
          <w14:textFill>
            <w14:solidFill>
              <w14:schemeClr w14:val="tx1"/>
            </w14:solidFill>
          </w14:textFill>
        </w:rPr>
      </w:pPr>
      <w:r>
        <w:rPr>
          <w:rFonts w:hint="eastAsia" w:ascii="宋体" w:cs="仿宋_GB2312"/>
          <w:b/>
          <w:color w:val="000000" w:themeColor="text1"/>
          <w:sz w:val="52"/>
          <w:szCs w:val="52"/>
          <w:highlight w:val="none"/>
          <w:lang w:eastAsia="zh-CN"/>
          <w14:textFill>
            <w14:solidFill>
              <w14:schemeClr w14:val="tx1"/>
            </w14:solidFill>
          </w14:textFill>
        </w:rPr>
        <w:t>文</w:t>
      </w:r>
    </w:p>
    <w:p>
      <w:pPr>
        <w:autoSpaceDE w:val="0"/>
        <w:autoSpaceDN w:val="0"/>
        <w:spacing w:line="360" w:lineRule="auto"/>
        <w:jc w:val="center"/>
        <w:textAlignment w:val="bottom"/>
        <w:outlineLvl w:val="0"/>
        <w:rPr>
          <w:rFonts w:ascii="宋体" w:cs="仿宋_GB2312"/>
          <w:color w:val="000000" w:themeColor="text1"/>
          <w:sz w:val="52"/>
          <w:szCs w:val="52"/>
          <w:highlight w:val="none"/>
          <w14:textFill>
            <w14:solidFill>
              <w14:schemeClr w14:val="tx1"/>
            </w14:solidFill>
          </w14:textFill>
        </w:rPr>
      </w:pPr>
      <w:r>
        <w:rPr>
          <w:rFonts w:hint="eastAsia" w:ascii="宋体" w:hAnsi="宋体" w:cs="仿宋_GB2312"/>
          <w:b/>
          <w:color w:val="000000" w:themeColor="text1"/>
          <w:sz w:val="52"/>
          <w:szCs w:val="52"/>
          <w:highlight w:val="none"/>
          <w14:textFill>
            <w14:solidFill>
              <w14:schemeClr w14:val="tx1"/>
            </w14:solidFill>
          </w14:textFill>
        </w:rPr>
        <w:t>件</w:t>
      </w:r>
    </w:p>
    <w:p>
      <w:pPr>
        <w:autoSpaceDE w:val="0"/>
        <w:autoSpaceDN w:val="0"/>
        <w:spacing w:line="360" w:lineRule="auto"/>
        <w:textAlignment w:val="bottom"/>
        <w:outlineLvl w:val="0"/>
        <w:rPr>
          <w:rFonts w:ascii="宋体" w:cs="仿宋_GB2312"/>
          <w:b/>
          <w:color w:val="000000" w:themeColor="text1"/>
          <w:sz w:val="40"/>
          <w:szCs w:val="40"/>
          <w:highlight w:val="none"/>
          <w14:textFill>
            <w14:solidFill>
              <w14:schemeClr w14:val="tx1"/>
            </w14:solidFill>
          </w14:textFill>
        </w:rPr>
      </w:pPr>
    </w:p>
    <w:p>
      <w:pPr>
        <w:autoSpaceDE w:val="0"/>
        <w:autoSpaceDN w:val="0"/>
        <w:spacing w:line="360" w:lineRule="auto"/>
        <w:textAlignment w:val="bottom"/>
        <w:outlineLvl w:val="0"/>
        <w:rPr>
          <w:rFonts w:ascii="宋体" w:cs="仿宋_GB2312"/>
          <w:b/>
          <w:color w:val="000000" w:themeColor="text1"/>
          <w:sz w:val="40"/>
          <w:szCs w:val="40"/>
          <w:highlight w:val="none"/>
          <w14:textFill>
            <w14:solidFill>
              <w14:schemeClr w14:val="tx1"/>
            </w14:solidFill>
          </w14:textFill>
        </w:rPr>
      </w:pPr>
    </w:p>
    <w:p>
      <w:pPr>
        <w:autoSpaceDE w:val="0"/>
        <w:autoSpaceDN w:val="0"/>
        <w:spacing w:line="360" w:lineRule="auto"/>
        <w:textAlignment w:val="bottom"/>
        <w:outlineLvl w:val="0"/>
        <w:rPr>
          <w:rFonts w:ascii="宋体" w:cs="仿宋_GB2312"/>
          <w:b/>
          <w:color w:val="000000" w:themeColor="text1"/>
          <w:sz w:val="40"/>
          <w:szCs w:val="40"/>
          <w:highlight w:val="none"/>
          <w14:textFill>
            <w14:solidFill>
              <w14:schemeClr w14:val="tx1"/>
            </w14:solidFill>
          </w14:textFill>
        </w:rPr>
      </w:pPr>
    </w:p>
    <w:p>
      <w:pPr>
        <w:autoSpaceDE w:val="0"/>
        <w:autoSpaceDN w:val="0"/>
        <w:spacing w:line="360" w:lineRule="auto"/>
        <w:ind w:firstLine="1185" w:firstLineChars="295"/>
        <w:textAlignment w:val="bottom"/>
        <w:outlineLvl w:val="0"/>
        <w:rPr>
          <w:rFonts w:hint="eastAsia" w:ascii="宋体" w:hAnsi="宋体" w:cs="仿宋_GB2312"/>
          <w:b/>
          <w:color w:val="000000" w:themeColor="text1"/>
          <w:sz w:val="40"/>
          <w:szCs w:val="40"/>
          <w:highlight w:val="none"/>
          <w:lang w:val="en-US" w:eastAsia="zh-CN"/>
          <w14:textFill>
            <w14:solidFill>
              <w14:schemeClr w14:val="tx1"/>
            </w14:solidFill>
          </w14:textFill>
        </w:rPr>
      </w:pPr>
      <w:r>
        <w:rPr>
          <w:rFonts w:hint="eastAsia" w:ascii="宋体" w:hAnsi="宋体" w:cs="仿宋_GB2312"/>
          <w:b/>
          <w:color w:val="000000" w:themeColor="text1"/>
          <w:sz w:val="40"/>
          <w:szCs w:val="40"/>
          <w:highlight w:val="none"/>
          <w:lang w:eastAsia="zh-CN"/>
          <w14:textFill>
            <w14:solidFill>
              <w14:schemeClr w14:val="tx1"/>
            </w14:solidFill>
          </w14:textFill>
        </w:rPr>
        <w:t>采购</w:t>
      </w:r>
      <w:r>
        <w:rPr>
          <w:rFonts w:hint="eastAsia" w:ascii="宋体" w:hAnsi="宋体" w:cs="仿宋_GB2312"/>
          <w:b/>
          <w:color w:val="000000" w:themeColor="text1"/>
          <w:sz w:val="40"/>
          <w:szCs w:val="40"/>
          <w:highlight w:val="none"/>
          <w14:textFill>
            <w14:solidFill>
              <w14:schemeClr w14:val="tx1"/>
            </w14:solidFill>
          </w14:textFill>
        </w:rPr>
        <w:t>编号：</w:t>
      </w:r>
      <w:r>
        <w:rPr>
          <w:rFonts w:hint="eastAsia" w:ascii="宋体" w:hAnsi="宋体" w:cs="仿宋_GB2312"/>
          <w:b/>
          <w:color w:val="000000" w:themeColor="text1"/>
          <w:sz w:val="40"/>
          <w:szCs w:val="40"/>
          <w:highlight w:val="none"/>
          <w:lang w:val="en-US" w:eastAsia="zh-CN"/>
          <w14:textFill>
            <w14:solidFill>
              <w14:schemeClr w14:val="tx1"/>
            </w14:solidFill>
          </w14:textFill>
        </w:rPr>
        <w:t>ZHC2021001</w:t>
      </w:r>
    </w:p>
    <w:p>
      <w:pPr>
        <w:autoSpaceDE w:val="0"/>
        <w:autoSpaceDN w:val="0"/>
        <w:spacing w:line="360" w:lineRule="auto"/>
        <w:ind w:firstLine="1185" w:firstLineChars="295"/>
        <w:textAlignment w:val="bottom"/>
        <w:outlineLvl w:val="0"/>
        <w:rPr>
          <w:rFonts w:hint="eastAsia" w:ascii="宋体" w:hAnsi="宋体" w:cs="仿宋_GB2312"/>
          <w:color w:val="000000" w:themeColor="text1"/>
          <w:sz w:val="40"/>
          <w:szCs w:val="40"/>
          <w:highlight w:val="none"/>
          <w:lang w:val="en-US" w:eastAsia="zh-CN"/>
          <w14:textFill>
            <w14:solidFill>
              <w14:schemeClr w14:val="tx1"/>
            </w14:solidFill>
          </w14:textFill>
        </w:rPr>
      </w:pPr>
      <w:r>
        <w:rPr>
          <w:rFonts w:hint="eastAsia" w:ascii="宋体" w:hAnsi="宋体" w:cs="仿宋_GB2312"/>
          <w:b/>
          <w:color w:val="000000" w:themeColor="text1"/>
          <w:sz w:val="40"/>
          <w:szCs w:val="40"/>
          <w:highlight w:val="none"/>
          <w:lang w:eastAsia="zh-CN"/>
          <w14:textFill>
            <w14:solidFill>
              <w14:schemeClr w14:val="tx1"/>
            </w14:solidFill>
          </w14:textFill>
        </w:rPr>
        <w:t>采购人</w:t>
      </w:r>
      <w:r>
        <w:rPr>
          <w:rFonts w:hint="eastAsia" w:ascii="宋体" w:hAnsi="宋体" w:cs="仿宋_GB2312"/>
          <w:b/>
          <w:color w:val="000000" w:themeColor="text1"/>
          <w:sz w:val="40"/>
          <w:szCs w:val="40"/>
          <w:highlight w:val="none"/>
          <w14:textFill>
            <w14:solidFill>
              <w14:schemeClr w14:val="tx1"/>
            </w14:solidFill>
          </w14:textFill>
        </w:rPr>
        <w:t>：</w:t>
      </w:r>
      <w:r>
        <w:rPr>
          <w:rFonts w:hint="eastAsia" w:ascii="宋体" w:hAnsi="宋体" w:cs="仿宋_GB2312"/>
          <w:b/>
          <w:color w:val="000000" w:themeColor="text1"/>
          <w:sz w:val="40"/>
          <w:szCs w:val="40"/>
          <w:highlight w:val="none"/>
          <w:lang w:eastAsia="zh-CN"/>
          <w14:textFill>
            <w14:solidFill>
              <w14:schemeClr w14:val="tx1"/>
            </w14:solidFill>
          </w14:textFill>
        </w:rPr>
        <w:t>丽水市万达科教实业有限公司</w:t>
      </w:r>
      <w:r>
        <w:rPr>
          <w:rFonts w:hint="eastAsia" w:ascii="宋体" w:hAnsi="宋体" w:cs="仿宋_GB2312"/>
          <w:color w:val="000000" w:themeColor="text1"/>
          <w:sz w:val="40"/>
          <w:szCs w:val="40"/>
          <w:highlight w:val="none"/>
          <w:lang w:val="en-US" w:eastAsia="zh-CN"/>
          <w14:textFill>
            <w14:solidFill>
              <w14:schemeClr w14:val="tx1"/>
            </w14:solidFill>
          </w14:textFill>
        </w:rPr>
        <w:t xml:space="preserve"> </w:t>
      </w:r>
    </w:p>
    <w:p>
      <w:pPr>
        <w:pStyle w:val="8"/>
        <w:spacing w:line="600" w:lineRule="auto"/>
        <w:ind w:firstLine="1205" w:firstLineChars="300"/>
        <w:jc w:val="both"/>
        <w:rPr>
          <w:rFonts w:ascii="宋体" w:hAnsi="宋体" w:eastAsia="宋体"/>
          <w:b/>
          <w:color w:val="000000" w:themeColor="text1"/>
          <w:sz w:val="36"/>
          <w:highlight w:val="none"/>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宋体" w:hAnsi="宋体" w:cs="仿宋_GB2312"/>
          <w:b/>
          <w:color w:val="000000" w:themeColor="text1"/>
          <w:sz w:val="40"/>
          <w:szCs w:val="40"/>
          <w:highlight w:val="none"/>
          <w14:textFill>
            <w14:solidFill>
              <w14:schemeClr w14:val="tx1"/>
            </w14:solidFill>
          </w14:textFill>
        </w:rPr>
        <w:t>编制时间：</w:t>
      </w:r>
      <w:r>
        <w:rPr>
          <w:rFonts w:ascii="宋体" w:hAnsi="宋体" w:eastAsia="宋体"/>
          <w:b/>
          <w:color w:val="000000" w:themeColor="text1"/>
          <w:sz w:val="36"/>
          <w:highlight w:val="none"/>
          <w14:shadow w14:blurRad="50800" w14:dist="38100" w14:dir="2700000" w14:sx="100000" w14:sy="100000" w14:kx="0" w14:ky="0" w14:algn="tl">
            <w14:srgbClr w14:val="000000">
              <w14:alpha w14:val="60000"/>
            </w14:srgbClr>
          </w14:shadow>
          <w14:textFill>
            <w14:solidFill>
              <w14:schemeClr w14:val="tx1"/>
            </w14:solidFill>
          </w14:textFill>
        </w:rPr>
        <w:t>二</w:t>
      </w:r>
      <w:r>
        <w:rPr>
          <w:rFonts w:hint="eastAsia" w:ascii="宋体" w:hAnsi="宋体" w:eastAsia="宋体"/>
          <w:b/>
          <w:color w:val="000000" w:themeColor="text1"/>
          <w:sz w:val="36"/>
          <w:highlight w:val="none"/>
          <w:lang w:eastAsia="zh-CN"/>
          <w14:shadow w14:blurRad="50800" w14:dist="38100" w14:dir="2700000" w14:sx="100000" w14:sy="100000" w14:kx="0" w14:ky="0" w14:algn="tl">
            <w14:srgbClr w14:val="000000">
              <w14:alpha w14:val="60000"/>
            </w14:srgbClr>
          </w14:shadow>
          <w14:textFill>
            <w14:solidFill>
              <w14:schemeClr w14:val="tx1"/>
            </w14:solidFill>
          </w14:textFill>
        </w:rPr>
        <w:t>〇</w:t>
      </w:r>
      <w:r>
        <w:rPr>
          <w:rFonts w:ascii="宋体" w:hAnsi="宋体" w:eastAsia="宋体"/>
          <w:b/>
          <w:color w:val="000000" w:themeColor="text1"/>
          <w:sz w:val="36"/>
          <w:highlight w:val="none"/>
          <w14:shadow w14:blurRad="50800" w14:dist="38100" w14:dir="2700000" w14:sx="100000" w14:sy="100000" w14:kx="0" w14:ky="0" w14:algn="tl">
            <w14:srgbClr w14:val="000000">
              <w14:alpha w14:val="60000"/>
            </w14:srgbClr>
          </w14:shadow>
          <w14:textFill>
            <w14:solidFill>
              <w14:schemeClr w14:val="tx1"/>
            </w14:solidFill>
          </w14:textFill>
        </w:rPr>
        <w:t>二</w:t>
      </w:r>
      <w:r>
        <w:rPr>
          <w:rFonts w:hint="eastAsia" w:ascii="宋体" w:hAnsi="宋体" w:eastAsia="宋体"/>
          <w:b/>
          <w:color w:val="000000" w:themeColor="text1"/>
          <w:sz w:val="36"/>
          <w:highlight w:val="none"/>
          <w:lang w:eastAsia="zh-CN"/>
          <w14:shadow w14:blurRad="50800" w14:dist="38100" w14:dir="2700000" w14:sx="100000" w14:sy="100000" w14:kx="0" w14:ky="0" w14:algn="tl">
            <w14:srgbClr w14:val="000000">
              <w14:alpha w14:val="60000"/>
            </w14:srgbClr>
          </w14:shadow>
          <w14:textFill>
            <w14:solidFill>
              <w14:schemeClr w14:val="tx1"/>
            </w14:solidFill>
          </w14:textFill>
        </w:rPr>
        <w:t>一</w:t>
      </w:r>
      <w:r>
        <w:rPr>
          <w:rFonts w:ascii="宋体" w:hAnsi="宋体" w:eastAsia="宋体"/>
          <w:b/>
          <w:color w:val="000000" w:themeColor="text1"/>
          <w:sz w:val="36"/>
          <w:highlight w:val="none"/>
          <w14:shadow w14:blurRad="50800" w14:dist="38100" w14:dir="2700000" w14:sx="100000" w14:sy="100000" w14:kx="0" w14:ky="0" w14:algn="tl">
            <w14:srgbClr w14:val="000000">
              <w14:alpha w14:val="60000"/>
            </w14:srgbClr>
          </w14:shadow>
          <w14:textFill>
            <w14:solidFill>
              <w14:schemeClr w14:val="tx1"/>
            </w14:solidFill>
          </w14:textFill>
        </w:rPr>
        <w:t>年</w:t>
      </w:r>
      <w:r>
        <w:rPr>
          <w:rFonts w:hint="eastAsia" w:ascii="宋体" w:hAnsi="宋体" w:eastAsia="宋体"/>
          <w:b/>
          <w:color w:val="000000" w:themeColor="text1"/>
          <w:sz w:val="36"/>
          <w:highlight w:val="none"/>
          <w:lang w:eastAsia="zh-CN"/>
          <w14:shadow w14:blurRad="50800" w14:dist="38100" w14:dir="2700000" w14:sx="100000" w14:sy="100000" w14:kx="0" w14:ky="0" w14:algn="tl">
            <w14:srgbClr w14:val="000000">
              <w14:alpha w14:val="60000"/>
            </w14:srgbClr>
          </w14:shadow>
          <w14:textFill>
            <w14:solidFill>
              <w14:schemeClr w14:val="tx1"/>
            </w14:solidFill>
          </w14:textFill>
        </w:rPr>
        <w:t>一</w:t>
      </w:r>
      <w:r>
        <w:rPr>
          <w:rFonts w:ascii="宋体" w:hAnsi="宋体" w:eastAsia="宋体"/>
          <w:b/>
          <w:color w:val="000000" w:themeColor="text1"/>
          <w:sz w:val="36"/>
          <w:highlight w:val="none"/>
          <w14:shadow w14:blurRad="50800" w14:dist="38100" w14:dir="2700000" w14:sx="100000" w14:sy="100000" w14:kx="0" w14:ky="0" w14:algn="tl">
            <w14:srgbClr w14:val="000000">
              <w14:alpha w14:val="60000"/>
            </w14:srgbClr>
          </w14:shadow>
          <w14:textFill>
            <w14:solidFill>
              <w14:schemeClr w14:val="tx1"/>
            </w14:solidFill>
          </w14:textFill>
        </w:rPr>
        <w:t>月</w:t>
      </w:r>
    </w:p>
    <w:p>
      <w:pPr>
        <w:adjustRightInd w:val="0"/>
        <w:snapToGrid w:val="0"/>
        <w:spacing w:line="840" w:lineRule="exact"/>
        <w:ind w:left="-145" w:leftChars="-69" w:right="-132" w:rightChars="-63" w:firstLine="6"/>
        <w:jc w:val="center"/>
        <w:rPr>
          <w:rFonts w:ascii="宋体" w:cs="仿宋_GB2312"/>
          <w:b/>
          <w:color w:val="000000" w:themeColor="text1"/>
          <w:sz w:val="24"/>
          <w:szCs w:val="24"/>
          <w:highlight w:val="none"/>
          <w14:textFill>
            <w14:solidFill>
              <w14:schemeClr w14:val="tx1"/>
            </w14:solidFill>
          </w14:textFill>
        </w:rPr>
      </w:pPr>
      <w:r>
        <w:rPr>
          <w:rFonts w:ascii="宋体" w:cs="仿宋_GB2312"/>
          <w:b/>
          <w:color w:val="000000" w:themeColor="text1"/>
          <w:sz w:val="24"/>
          <w:szCs w:val="24"/>
          <w:highlight w:val="none"/>
          <w14:textFill>
            <w14:solidFill>
              <w14:schemeClr w14:val="tx1"/>
            </w14:solidFill>
          </w14:textFill>
        </w:rPr>
        <w:br w:type="page"/>
      </w:r>
    </w:p>
    <w:p>
      <w:pPr>
        <w:jc w:val="center"/>
        <w:rPr>
          <w:rFonts w:hint="eastAsia" w:cs="仿宋_GB2312"/>
          <w:b/>
          <w:color w:val="000000" w:themeColor="text1"/>
          <w:sz w:val="32"/>
          <w:szCs w:val="32"/>
          <w:highlight w:val="none"/>
          <w:lang w:eastAsia="zh-CN"/>
          <w14:textFill>
            <w14:solidFill>
              <w14:schemeClr w14:val="tx1"/>
            </w14:solidFill>
          </w14:textFill>
        </w:rPr>
      </w:pPr>
      <w:r>
        <w:rPr>
          <w:rFonts w:hint="eastAsia" w:cs="仿宋_GB2312"/>
          <w:b/>
          <w:color w:val="000000" w:themeColor="text1"/>
          <w:sz w:val="32"/>
          <w:szCs w:val="32"/>
          <w:highlight w:val="none"/>
          <w:lang w:eastAsia="zh-CN"/>
          <w14:textFill>
            <w14:solidFill>
              <w14:schemeClr w14:val="tx1"/>
            </w14:solidFill>
          </w14:textFill>
        </w:rPr>
        <w:t>目录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cs="仿宋_GB2312"/>
          <w:b w:val="0"/>
          <w:bCs/>
          <w:color w:val="000000" w:themeColor="text1"/>
          <w:sz w:val="24"/>
          <w:szCs w:val="24"/>
          <w:highlight w:val="none"/>
          <w:lang w:val="en-US" w:eastAsia="zh-CN"/>
          <w14:textFill>
            <w14:solidFill>
              <w14:schemeClr w14:val="tx1"/>
            </w14:solidFill>
          </w14:textFill>
        </w:rPr>
      </w:pPr>
      <w:r>
        <w:rPr>
          <w:rFonts w:hint="eastAsia" w:cs="仿宋_GB2312"/>
          <w:b w:val="0"/>
          <w:bCs/>
          <w:color w:val="000000" w:themeColor="text1"/>
          <w:sz w:val="24"/>
          <w:szCs w:val="24"/>
          <w:highlight w:val="none"/>
          <w:lang w:eastAsia="zh-CN"/>
          <w14:textFill>
            <w14:solidFill>
              <w14:schemeClr w14:val="tx1"/>
            </w14:solidFill>
          </w14:textFill>
        </w:rPr>
        <w:t>封面</w:t>
      </w:r>
      <w:r>
        <w:rPr>
          <w:rFonts w:hint="eastAsia" w:cs="仿宋_GB2312"/>
          <w:b w:val="0"/>
          <w:bCs/>
          <w:color w:val="000000" w:themeColor="text1"/>
          <w:sz w:val="24"/>
          <w:szCs w:val="24"/>
          <w:highlight w:val="none"/>
          <w:lang w:val="en-US" w:eastAsia="zh-CN"/>
          <w14:textFill>
            <w14:solidFill>
              <w14:schemeClr w14:val="tx1"/>
            </w14:solidFill>
          </w14:textFill>
        </w:rPr>
        <w:t>...........................................................................................................................................1</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cs="仿宋_GB2312"/>
          <w:b w:val="0"/>
          <w:bCs/>
          <w:color w:val="000000" w:themeColor="text1"/>
          <w:sz w:val="24"/>
          <w:szCs w:val="24"/>
          <w:highlight w:val="none"/>
          <w:lang w:val="en-US" w:eastAsia="zh-CN"/>
          <w14:textFill>
            <w14:solidFill>
              <w14:schemeClr w14:val="tx1"/>
            </w14:solidFill>
          </w14:textFill>
        </w:rPr>
      </w:pPr>
      <w:r>
        <w:rPr>
          <w:rFonts w:hint="eastAsia" w:cs="仿宋_GB2312"/>
          <w:b w:val="0"/>
          <w:bCs/>
          <w:color w:val="000000" w:themeColor="text1"/>
          <w:sz w:val="24"/>
          <w:szCs w:val="24"/>
          <w:highlight w:val="none"/>
          <w:lang w:eastAsia="zh-CN"/>
          <w14:textFill>
            <w14:solidFill>
              <w14:schemeClr w14:val="tx1"/>
            </w14:solidFill>
          </w14:textFill>
        </w:rPr>
        <w:t>目录</w:t>
      </w:r>
      <w:r>
        <w:rPr>
          <w:rFonts w:hint="eastAsia" w:cs="仿宋_GB2312"/>
          <w:b w:val="0"/>
          <w:bCs/>
          <w:color w:val="000000" w:themeColor="text1"/>
          <w:sz w:val="24"/>
          <w:szCs w:val="24"/>
          <w:highlight w:val="none"/>
          <w:lang w:val="en-US" w:eastAsia="zh-CN"/>
          <w14:textFill>
            <w14:solidFill>
              <w14:schemeClr w14:val="tx1"/>
            </w14:solidFill>
          </w14:textFill>
        </w:rPr>
        <w:t>............................................................................................................................................2</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cs="仿宋_GB2312"/>
          <w:b w:val="0"/>
          <w:bCs/>
          <w:color w:val="000000" w:themeColor="text1"/>
          <w:sz w:val="24"/>
          <w:szCs w:val="24"/>
          <w:highlight w:val="none"/>
          <w:lang w:val="en-US" w:eastAsia="zh-CN"/>
          <w14:textFill>
            <w14:solidFill>
              <w14:schemeClr w14:val="tx1"/>
            </w14:solidFill>
          </w14:textFill>
        </w:rPr>
      </w:pPr>
      <w:r>
        <w:rPr>
          <w:rFonts w:hint="eastAsia" w:cs="仿宋_GB2312"/>
          <w:b w:val="0"/>
          <w:bCs/>
          <w:color w:val="000000" w:themeColor="text1"/>
          <w:sz w:val="24"/>
          <w:szCs w:val="24"/>
          <w:highlight w:val="none"/>
          <w:lang w:val="en-US" w:eastAsia="zh-CN"/>
          <w14:textFill>
            <w14:solidFill>
              <w14:schemeClr w14:val="tx1"/>
            </w14:solidFill>
          </w14:textFill>
        </w:rPr>
        <w:t>第一部分 磋商公告..................................................................................................................3</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cs="仿宋_GB2312"/>
          <w:b w:val="0"/>
          <w:bCs/>
          <w:color w:val="000000" w:themeColor="text1"/>
          <w:sz w:val="24"/>
          <w:szCs w:val="24"/>
          <w:highlight w:val="none"/>
          <w:lang w:val="en-US" w:eastAsia="zh-CN"/>
          <w14:textFill>
            <w14:solidFill>
              <w14:schemeClr w14:val="tx1"/>
            </w14:solidFill>
          </w14:textFill>
        </w:rPr>
      </w:pPr>
      <w:r>
        <w:rPr>
          <w:rFonts w:hint="eastAsia" w:cs="仿宋_GB2312"/>
          <w:b w:val="0"/>
          <w:bCs/>
          <w:color w:val="000000" w:themeColor="text1"/>
          <w:sz w:val="24"/>
          <w:szCs w:val="24"/>
          <w:highlight w:val="none"/>
          <w:lang w:val="en-US" w:eastAsia="zh-CN"/>
          <w14:textFill>
            <w14:solidFill>
              <w14:schemeClr w14:val="tx1"/>
            </w14:solidFill>
          </w14:textFill>
        </w:rPr>
        <w:t>第二部分 供应商须知..............................................................................................................5</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cs="仿宋_GB2312"/>
          <w:b w:val="0"/>
          <w:bCs/>
          <w:color w:val="000000" w:themeColor="text1"/>
          <w:sz w:val="24"/>
          <w:szCs w:val="24"/>
          <w:highlight w:val="none"/>
          <w:lang w:val="en-US" w:eastAsia="zh-CN"/>
          <w14:textFill>
            <w14:solidFill>
              <w14:schemeClr w14:val="tx1"/>
            </w14:solidFill>
          </w14:textFill>
        </w:rPr>
      </w:pPr>
      <w:r>
        <w:rPr>
          <w:rFonts w:hint="eastAsia" w:cs="仿宋_GB2312"/>
          <w:b w:val="0"/>
          <w:bCs/>
          <w:color w:val="000000" w:themeColor="text1"/>
          <w:sz w:val="24"/>
          <w:szCs w:val="24"/>
          <w:highlight w:val="none"/>
          <w:lang w:val="en-US" w:eastAsia="zh-CN"/>
          <w14:textFill>
            <w14:solidFill>
              <w14:schemeClr w14:val="tx1"/>
            </w14:solidFill>
          </w14:textFill>
        </w:rPr>
        <w:t>第三部分 采购事项说明..........................................................................................................11</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cs="仿宋_GB2312"/>
          <w:b w:val="0"/>
          <w:bCs/>
          <w:color w:val="000000" w:themeColor="text1"/>
          <w:sz w:val="24"/>
          <w:szCs w:val="24"/>
          <w:highlight w:val="none"/>
          <w:lang w:val="en-US" w:eastAsia="zh-CN"/>
          <w14:textFill>
            <w14:solidFill>
              <w14:schemeClr w14:val="tx1"/>
            </w14:solidFill>
          </w14:textFill>
        </w:rPr>
      </w:pPr>
      <w:r>
        <w:rPr>
          <w:rFonts w:hint="eastAsia" w:cs="仿宋_GB2312"/>
          <w:b w:val="0"/>
          <w:bCs/>
          <w:color w:val="000000" w:themeColor="text1"/>
          <w:sz w:val="24"/>
          <w:szCs w:val="24"/>
          <w:highlight w:val="none"/>
          <w:lang w:val="en-US" w:eastAsia="zh-CN"/>
          <w14:textFill>
            <w14:solidFill>
              <w14:schemeClr w14:val="tx1"/>
            </w14:solidFill>
          </w14:textFill>
        </w:rPr>
        <w:t>第四部分 磋商文件格式..........................................................................................................13</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cs="仿宋_GB2312"/>
          <w:b w:val="0"/>
          <w:bCs/>
          <w:color w:val="000000" w:themeColor="text1"/>
          <w:sz w:val="24"/>
          <w:szCs w:val="24"/>
          <w:highlight w:val="none"/>
          <w:lang w:val="en-US" w:eastAsia="zh-CN"/>
          <w14:textFill>
            <w14:solidFill>
              <w14:schemeClr w14:val="tx1"/>
            </w14:solidFill>
          </w14:textFill>
        </w:rPr>
      </w:pPr>
      <w:r>
        <w:rPr>
          <w:rFonts w:hint="eastAsia" w:cs="仿宋_GB2312"/>
          <w:b w:val="0"/>
          <w:bCs/>
          <w:color w:val="000000" w:themeColor="text1"/>
          <w:sz w:val="24"/>
          <w:szCs w:val="24"/>
          <w:highlight w:val="none"/>
          <w:lang w:val="en-US" w:eastAsia="zh-CN"/>
          <w14:textFill>
            <w14:solidFill>
              <w14:schemeClr w14:val="tx1"/>
            </w14:solidFill>
          </w14:textFill>
        </w:rPr>
        <w:t>第五部分 磋商原则及方法................. ....................................................................................28</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cs="仿宋_GB2312"/>
          <w:b w:val="0"/>
          <w:bCs/>
          <w:color w:val="000000" w:themeColor="text1"/>
          <w:sz w:val="24"/>
          <w:szCs w:val="24"/>
          <w:highlight w:val="none"/>
          <w:lang w:val="en-US" w:eastAsia="zh-CN"/>
          <w14:textFill>
            <w14:solidFill>
              <w14:schemeClr w14:val="tx1"/>
            </w14:solidFill>
          </w14:textFill>
        </w:rPr>
      </w:pPr>
      <w:r>
        <w:rPr>
          <w:rFonts w:hint="eastAsia" w:cs="仿宋_GB2312"/>
          <w:b w:val="0"/>
          <w:bCs/>
          <w:color w:val="000000" w:themeColor="text1"/>
          <w:sz w:val="24"/>
          <w:szCs w:val="24"/>
          <w:highlight w:val="none"/>
          <w:lang w:val="en-US" w:eastAsia="zh-CN"/>
          <w14:textFill>
            <w14:solidFill>
              <w14:schemeClr w14:val="tx1"/>
            </w14:solidFill>
          </w14:textFill>
        </w:rPr>
        <w:t xml:space="preserve">第六部分 评审纪律与要求......................................................................................................33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cs="仿宋_GB2312"/>
          <w:b w:val="0"/>
          <w:bCs/>
          <w:color w:val="000000" w:themeColor="text1"/>
          <w:sz w:val="24"/>
          <w:szCs w:val="24"/>
          <w:highlight w:val="none"/>
          <w:lang w:val="en-US" w:eastAsia="zh-CN"/>
          <w14:textFill>
            <w14:solidFill>
              <w14:schemeClr w14:val="tx1"/>
            </w14:solidFill>
          </w14:textFill>
        </w:rPr>
      </w:pPr>
      <w:r>
        <w:rPr>
          <w:rFonts w:hint="eastAsia" w:cs="仿宋_GB2312"/>
          <w:b w:val="0"/>
          <w:bCs/>
          <w:color w:val="000000" w:themeColor="text1"/>
          <w:sz w:val="24"/>
          <w:szCs w:val="24"/>
          <w:highlight w:val="none"/>
          <w:lang w:val="en-US" w:eastAsia="zh-CN"/>
          <w14:textFill>
            <w14:solidFill>
              <w14:schemeClr w14:val="tx1"/>
            </w14:solidFill>
          </w14:textFill>
        </w:rPr>
        <w:t>第七部分 质疑与投诉 ............................................................................................................33</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cs="仿宋_GB2312"/>
          <w:b w:val="0"/>
          <w:bCs/>
          <w:color w:val="000000" w:themeColor="text1"/>
          <w:sz w:val="24"/>
          <w:szCs w:val="24"/>
          <w:highlight w:val="none"/>
          <w:lang w:val="en-US" w:eastAsia="zh-CN"/>
          <w14:textFill>
            <w14:solidFill>
              <w14:schemeClr w14:val="tx1"/>
            </w14:solidFill>
          </w14:textFill>
        </w:rPr>
      </w:pPr>
      <w:r>
        <w:rPr>
          <w:rFonts w:hint="eastAsia" w:cs="仿宋_GB2312"/>
          <w:b w:val="0"/>
          <w:bCs/>
          <w:color w:val="000000" w:themeColor="text1"/>
          <w:sz w:val="24"/>
          <w:szCs w:val="24"/>
          <w:highlight w:val="none"/>
          <w:lang w:val="en-US" w:eastAsia="zh-CN"/>
          <w14:textFill>
            <w14:solidFill>
              <w14:schemeClr w14:val="tx1"/>
            </w14:solidFill>
          </w14:textFill>
        </w:rPr>
        <w:t>第八部分 授予合同..................................................................................................................34</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cs="仿宋_GB2312"/>
          <w:b w:val="0"/>
          <w:bCs/>
          <w:color w:val="000000" w:themeColor="text1"/>
          <w:sz w:val="24"/>
          <w:szCs w:val="24"/>
          <w:highlight w:val="none"/>
          <w:lang w:val="en-US" w:eastAsia="zh-CN"/>
          <w14:textFill>
            <w14:solidFill>
              <w14:schemeClr w14:val="tx1"/>
            </w14:solidFill>
          </w14:textFill>
        </w:rPr>
      </w:pPr>
      <w:r>
        <w:rPr>
          <w:rFonts w:hint="eastAsia" w:cs="仿宋_GB2312"/>
          <w:b w:val="0"/>
          <w:bCs/>
          <w:color w:val="000000" w:themeColor="text1"/>
          <w:sz w:val="24"/>
          <w:szCs w:val="24"/>
          <w:highlight w:val="none"/>
          <w:lang w:val="en-US" w:eastAsia="zh-CN"/>
          <w14:textFill>
            <w14:solidFill>
              <w14:schemeClr w14:val="tx1"/>
            </w14:solidFill>
          </w14:textFill>
        </w:rPr>
        <w:t>第九部分 验收...........................................................................................................................35</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cs="仿宋_GB2312"/>
          <w:b w:val="0"/>
          <w:bCs/>
          <w:color w:val="000000" w:themeColor="text1"/>
          <w:sz w:val="24"/>
          <w:szCs w:val="24"/>
          <w:highlight w:val="none"/>
          <w:lang w:val="en-US" w:eastAsia="zh-CN"/>
          <w14:textFill>
            <w14:solidFill>
              <w14:schemeClr w14:val="tx1"/>
            </w14:solidFill>
          </w14:textFill>
        </w:rPr>
      </w:pPr>
      <w:r>
        <w:rPr>
          <w:rFonts w:hint="eastAsia" w:cs="仿宋_GB2312"/>
          <w:b w:val="0"/>
          <w:bCs/>
          <w:color w:val="000000" w:themeColor="text1"/>
          <w:sz w:val="24"/>
          <w:szCs w:val="24"/>
          <w:highlight w:val="none"/>
          <w:lang w:val="en-US" w:eastAsia="zh-CN"/>
          <w14:textFill>
            <w14:solidFill>
              <w14:schemeClr w14:val="tx1"/>
            </w14:solidFill>
          </w14:textFill>
        </w:rPr>
        <w:t>第十部分 其他事项...................................................................................................................36</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cs="仿宋_GB2312"/>
          <w:b w:val="0"/>
          <w:bCs/>
          <w:color w:val="000000" w:themeColor="text1"/>
          <w:sz w:val="24"/>
          <w:szCs w:val="24"/>
          <w:highlight w:val="none"/>
          <w:lang w:val="en-US" w:eastAsia="zh-CN"/>
          <w14:textFill>
            <w14:solidFill>
              <w14:schemeClr w14:val="tx1"/>
            </w14:solidFill>
          </w14:textFill>
        </w:rPr>
      </w:pPr>
      <w:r>
        <w:rPr>
          <w:rFonts w:hint="eastAsia" w:cs="仿宋_GB2312"/>
          <w:b w:val="0"/>
          <w:bCs/>
          <w:color w:val="000000" w:themeColor="text1"/>
          <w:sz w:val="24"/>
          <w:szCs w:val="24"/>
          <w:highlight w:val="none"/>
          <w:lang w:val="en-US" w:eastAsia="zh-CN"/>
          <w14:textFill>
            <w14:solidFill>
              <w14:schemeClr w14:val="tx1"/>
            </w14:solidFill>
          </w14:textFill>
        </w:rPr>
        <w:t>第十一部分 协议供货合同（范本）........................................................................................36</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cs="仿宋_GB2312"/>
          <w:b/>
          <w:color w:val="000000" w:themeColor="text1"/>
          <w:sz w:val="32"/>
          <w:szCs w:val="32"/>
          <w:highlight w:val="none"/>
          <w14:textFill>
            <w14:solidFill>
              <w14:schemeClr w14:val="tx1"/>
            </w14:solidFill>
          </w14:textFill>
        </w:rPr>
      </w:pPr>
    </w:p>
    <w:p>
      <w:pPr>
        <w:jc w:val="center"/>
        <w:rPr>
          <w:rFonts w:hint="eastAsia" w:cs="仿宋_GB2312"/>
          <w:b/>
          <w:color w:val="000000" w:themeColor="text1"/>
          <w:sz w:val="32"/>
          <w:szCs w:val="32"/>
          <w:highlight w:val="none"/>
          <w14:textFill>
            <w14:solidFill>
              <w14:schemeClr w14:val="tx1"/>
            </w14:solidFill>
          </w14:textFill>
        </w:rPr>
      </w:pPr>
    </w:p>
    <w:p>
      <w:pPr>
        <w:jc w:val="center"/>
        <w:rPr>
          <w:rFonts w:hint="eastAsia" w:cs="仿宋_GB2312"/>
          <w:b/>
          <w:color w:val="000000" w:themeColor="text1"/>
          <w:sz w:val="32"/>
          <w:szCs w:val="32"/>
          <w:highlight w:val="none"/>
          <w14:textFill>
            <w14:solidFill>
              <w14:schemeClr w14:val="tx1"/>
            </w14:solidFill>
          </w14:textFill>
        </w:rPr>
      </w:pPr>
    </w:p>
    <w:p>
      <w:pPr>
        <w:jc w:val="center"/>
        <w:rPr>
          <w:rFonts w:hint="eastAsia" w:cs="仿宋_GB2312"/>
          <w:b/>
          <w:color w:val="000000" w:themeColor="text1"/>
          <w:sz w:val="32"/>
          <w:szCs w:val="32"/>
          <w:highlight w:val="none"/>
          <w14:textFill>
            <w14:solidFill>
              <w14:schemeClr w14:val="tx1"/>
            </w14:solidFill>
          </w14:textFill>
        </w:rPr>
      </w:pPr>
    </w:p>
    <w:p>
      <w:pPr>
        <w:jc w:val="center"/>
        <w:rPr>
          <w:rFonts w:hint="eastAsia" w:cs="仿宋_GB2312"/>
          <w:b/>
          <w:color w:val="000000" w:themeColor="text1"/>
          <w:sz w:val="32"/>
          <w:szCs w:val="32"/>
          <w:highlight w:val="none"/>
          <w14:textFill>
            <w14:solidFill>
              <w14:schemeClr w14:val="tx1"/>
            </w14:solidFill>
          </w14:textFill>
        </w:rPr>
      </w:pPr>
    </w:p>
    <w:p>
      <w:pPr>
        <w:jc w:val="center"/>
        <w:rPr>
          <w:rFonts w:hint="eastAsia" w:cs="仿宋_GB2312"/>
          <w:b/>
          <w:color w:val="000000" w:themeColor="text1"/>
          <w:sz w:val="32"/>
          <w:szCs w:val="32"/>
          <w:highlight w:val="none"/>
          <w14:textFill>
            <w14:solidFill>
              <w14:schemeClr w14:val="tx1"/>
            </w14:solidFill>
          </w14:textFill>
        </w:rPr>
      </w:pPr>
    </w:p>
    <w:p>
      <w:pPr>
        <w:jc w:val="center"/>
        <w:rPr>
          <w:rFonts w:hint="eastAsia" w:cs="仿宋_GB2312"/>
          <w:b/>
          <w:color w:val="000000" w:themeColor="text1"/>
          <w:sz w:val="32"/>
          <w:szCs w:val="32"/>
          <w:highlight w:val="none"/>
          <w14:textFill>
            <w14:solidFill>
              <w14:schemeClr w14:val="tx1"/>
            </w14:solidFill>
          </w14:textFill>
        </w:rPr>
      </w:pPr>
    </w:p>
    <w:p>
      <w:pPr>
        <w:jc w:val="center"/>
        <w:rPr>
          <w:rFonts w:hint="eastAsia" w:cs="仿宋_GB2312"/>
          <w:b/>
          <w:color w:val="000000" w:themeColor="text1"/>
          <w:sz w:val="32"/>
          <w:szCs w:val="32"/>
          <w:highlight w:val="none"/>
          <w14:textFill>
            <w14:solidFill>
              <w14:schemeClr w14:val="tx1"/>
            </w14:solidFill>
          </w14:textFill>
        </w:rPr>
      </w:pPr>
    </w:p>
    <w:p>
      <w:pPr>
        <w:jc w:val="center"/>
        <w:rPr>
          <w:rFonts w:hint="eastAsia" w:cs="仿宋_GB2312"/>
          <w:b/>
          <w:color w:val="000000" w:themeColor="text1"/>
          <w:sz w:val="32"/>
          <w:szCs w:val="32"/>
          <w:highlight w:val="none"/>
          <w14:textFill>
            <w14:solidFill>
              <w14:schemeClr w14:val="tx1"/>
            </w14:solidFill>
          </w14:textFill>
        </w:rPr>
      </w:pPr>
    </w:p>
    <w:p>
      <w:pPr>
        <w:jc w:val="center"/>
        <w:rPr>
          <w:rFonts w:cs="仿宋_GB2312"/>
          <w:b/>
          <w:color w:val="000000" w:themeColor="text1"/>
          <w:sz w:val="32"/>
          <w:szCs w:val="32"/>
          <w:highlight w:val="none"/>
          <w14:textFill>
            <w14:solidFill>
              <w14:schemeClr w14:val="tx1"/>
            </w14:solidFill>
          </w14:textFill>
        </w:rPr>
      </w:pPr>
      <w:r>
        <w:rPr>
          <w:rFonts w:hint="eastAsia" w:cs="仿宋_GB2312"/>
          <w:b/>
          <w:color w:val="000000" w:themeColor="text1"/>
          <w:sz w:val="32"/>
          <w:szCs w:val="32"/>
          <w:highlight w:val="none"/>
          <w14:textFill>
            <w14:solidFill>
              <w14:schemeClr w14:val="tx1"/>
            </w14:solidFill>
          </w14:textFill>
        </w:rPr>
        <w:t>第一部分</w:t>
      </w:r>
    </w:p>
    <w:p>
      <w:pPr>
        <w:jc w:val="cente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lang w:eastAsia="zh-CN"/>
          <w14:textFill>
            <w14:solidFill>
              <w14:schemeClr w14:val="tx1"/>
            </w14:solidFill>
          </w14:textFill>
        </w:rPr>
        <w:t>磋商</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公告</w:t>
      </w:r>
    </w:p>
    <w:p>
      <w:pPr>
        <w:pStyle w:val="11"/>
        <w:numPr>
          <w:ilvl w:val="0"/>
          <w:numId w:val="1"/>
        </w:numPr>
        <w:spacing w:before="0" w:beforeAutospacing="0" w:after="0" w:afterAutospacing="0" w:line="360" w:lineRule="auto"/>
        <w:ind w:left="0" w:leftChars="0" w:firstLine="480" w:firstLineChars="200"/>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根据《丽水学院资产经营有限公司 后勤服务公司采购管理办法》等有关规定，丽水市万达科教实业有限公司就</w:t>
      </w:r>
      <w:r>
        <w:rPr>
          <w:rFonts w:hint="eastAsia" w:asciiTheme="minorEastAsia" w:hAnsiTheme="minorEastAsia" w:eastAsiaTheme="minorEastAsia" w:cstheme="minorEastAsia"/>
          <w:b w:val="0"/>
          <w:bCs w:val="0"/>
          <w:color w:val="000000" w:themeColor="text1"/>
          <w:sz w:val="24"/>
          <w:szCs w:val="24"/>
          <w:highlight w:val="none"/>
          <w:u w:val="single"/>
          <w:lang w:eastAsia="zh-CN"/>
          <w14:textFill>
            <w14:solidFill>
              <w14:schemeClr w14:val="tx1"/>
            </w14:solidFill>
          </w14:textFill>
        </w:rPr>
        <w:t>丽水学院食堂面粉采购项目</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面向社会公开竞争性磋商采购，欢迎符合资质要求的供应商前来报名参加。</w:t>
      </w:r>
    </w:p>
    <w:p>
      <w:pPr>
        <w:pStyle w:val="11"/>
        <w:numPr>
          <w:ilvl w:val="0"/>
          <w:numId w:val="1"/>
        </w:numPr>
        <w:spacing w:before="0" w:beforeAutospacing="0" w:after="0" w:afterAutospacing="0" w:line="360" w:lineRule="auto"/>
        <w:ind w:left="0" w:leftChars="0" w:firstLine="480" w:firstLineChars="200"/>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采购编号：</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ZHC2021001</w:t>
      </w:r>
    </w:p>
    <w:p>
      <w:pPr>
        <w:pStyle w:val="11"/>
        <w:numPr>
          <w:ilvl w:val="0"/>
          <w:numId w:val="1"/>
        </w:numPr>
        <w:spacing w:before="0" w:beforeAutospacing="0" w:after="0" w:afterAutospacing="0" w:line="360" w:lineRule="auto"/>
        <w:ind w:left="0" w:leftChars="0" w:firstLine="480" w:firstLineChars="200"/>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采购人：</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丽水市万达科教实业有限公司</w:t>
      </w:r>
    </w:p>
    <w:p>
      <w:pPr>
        <w:pStyle w:val="11"/>
        <w:numPr>
          <w:ilvl w:val="0"/>
          <w:numId w:val="1"/>
        </w:numPr>
        <w:spacing w:before="0" w:beforeAutospacing="0" w:after="0" w:afterAutospacing="0" w:line="360" w:lineRule="auto"/>
        <w:ind w:left="0" w:leftChars="0" w:firstLine="480" w:firstLineChars="200"/>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项目名称：丽水学院食堂面粉采购项目</w:t>
      </w:r>
    </w:p>
    <w:p>
      <w:pPr>
        <w:pStyle w:val="11"/>
        <w:numPr>
          <w:ilvl w:val="0"/>
          <w:numId w:val="1"/>
        </w:numPr>
        <w:spacing w:before="0" w:beforeAutospacing="0" w:after="0" w:afterAutospacing="0" w:line="360" w:lineRule="auto"/>
        <w:ind w:left="0" w:leftChars="0" w:firstLine="480" w:firstLineChars="200"/>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采购内容：丽水学院食堂面粉</w:t>
      </w:r>
    </w:p>
    <w:tbl>
      <w:tblPr>
        <w:tblStyle w:val="13"/>
        <w:tblpPr w:leftFromText="180" w:rightFromText="180" w:vertAnchor="text" w:tblpX="482" w:tblpY="148"/>
        <w:tblOverlap w:val="never"/>
        <w:tblW w:w="9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1251"/>
        <w:gridCol w:w="3012"/>
        <w:gridCol w:w="4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61" w:type="dxa"/>
          </w:tcPr>
          <w:p>
            <w:pPr>
              <w:pStyle w:val="11"/>
              <w:widowControl/>
              <w:numPr>
                <w:ilvl w:val="0"/>
                <w:numId w:val="0"/>
              </w:numPr>
              <w:spacing w:before="0" w:beforeAutospacing="0" w:after="0" w:afterAutospacing="0" w:line="360" w:lineRule="auto"/>
              <w:jc w:val="center"/>
              <w:rPr>
                <w:rFonts w:hint="eastAsia" w:asciiTheme="minorEastAsia" w:hAnsiTheme="minorEastAsia" w:eastAsiaTheme="minorEastAsia" w:cstheme="minorEastAsia"/>
                <w:b w:val="0"/>
                <w:bCs w:val="0"/>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vertAlign w:val="baseline"/>
                <w:lang w:eastAsia="zh-CN"/>
                <w14:textFill>
                  <w14:solidFill>
                    <w14:schemeClr w14:val="tx1"/>
                  </w14:solidFill>
                </w14:textFill>
              </w:rPr>
              <w:t>品名</w:t>
            </w:r>
          </w:p>
        </w:tc>
        <w:tc>
          <w:tcPr>
            <w:tcW w:w="1251" w:type="dxa"/>
          </w:tcPr>
          <w:p>
            <w:pPr>
              <w:pStyle w:val="11"/>
              <w:widowControl/>
              <w:numPr>
                <w:ilvl w:val="0"/>
                <w:numId w:val="0"/>
              </w:numPr>
              <w:spacing w:before="0" w:beforeAutospacing="0" w:after="0" w:afterAutospacing="0" w:line="360" w:lineRule="auto"/>
              <w:jc w:val="center"/>
              <w:rPr>
                <w:rFonts w:hint="eastAsia" w:asciiTheme="minorEastAsia" w:hAnsiTheme="minorEastAsia" w:eastAsiaTheme="minorEastAsia" w:cstheme="minorEastAsia"/>
                <w:b w:val="0"/>
                <w:bCs w:val="0"/>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vertAlign w:val="baseline"/>
                <w:lang w:eastAsia="zh-CN"/>
                <w14:textFill>
                  <w14:solidFill>
                    <w14:schemeClr w14:val="tx1"/>
                  </w14:solidFill>
                </w14:textFill>
              </w:rPr>
              <w:t>规格</w:t>
            </w:r>
          </w:p>
        </w:tc>
        <w:tc>
          <w:tcPr>
            <w:tcW w:w="3012" w:type="dxa"/>
          </w:tcPr>
          <w:p>
            <w:pPr>
              <w:pStyle w:val="11"/>
              <w:widowControl/>
              <w:numPr>
                <w:ilvl w:val="0"/>
                <w:numId w:val="0"/>
              </w:numPr>
              <w:spacing w:before="0" w:beforeAutospacing="0" w:after="0" w:afterAutospacing="0" w:line="360" w:lineRule="auto"/>
              <w:jc w:val="center"/>
              <w:rPr>
                <w:rFonts w:hint="eastAsia" w:asciiTheme="minorEastAsia" w:hAnsiTheme="minorEastAsia" w:eastAsiaTheme="minorEastAsia" w:cstheme="minorEastAsia"/>
                <w:b w:val="0"/>
                <w:bCs w:val="0"/>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vertAlign w:val="baseline"/>
                <w:lang w:eastAsia="zh-CN"/>
                <w14:textFill>
                  <w14:solidFill>
                    <w14:schemeClr w14:val="tx1"/>
                  </w14:solidFill>
                </w14:textFill>
              </w:rPr>
              <w:t>要求</w:t>
            </w:r>
          </w:p>
        </w:tc>
        <w:tc>
          <w:tcPr>
            <w:tcW w:w="4256" w:type="dxa"/>
            <w:vAlign w:val="top"/>
          </w:tcPr>
          <w:p>
            <w:pPr>
              <w:pStyle w:val="11"/>
              <w:widowControl/>
              <w:numPr>
                <w:ilvl w:val="0"/>
                <w:numId w:val="0"/>
              </w:numPr>
              <w:spacing w:before="0" w:beforeAutospacing="0" w:after="0" w:afterAutospacing="0" w:line="360" w:lineRule="auto"/>
              <w:jc w:val="center"/>
              <w:rPr>
                <w:rFonts w:hint="eastAsia" w:asciiTheme="minorEastAsia" w:hAnsiTheme="minorEastAsia" w:eastAsiaTheme="minorEastAsia" w:cstheme="minorEastAsia"/>
                <w:b w:val="0"/>
                <w:bCs w:val="0"/>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vertAlign w:val="baseline"/>
                <w:lang w:val="en-US" w:eastAsia="zh-CN"/>
                <w14:textFill>
                  <w14:solidFill>
                    <w14:schemeClr w14:val="tx1"/>
                  </w14:solidFill>
                </w14:textFill>
              </w:rPr>
              <w:t>报价要求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461" w:type="dxa"/>
            <w:vAlign w:val="center"/>
          </w:tcPr>
          <w:p>
            <w:pPr>
              <w:pStyle w:val="11"/>
              <w:widowControl/>
              <w:numPr>
                <w:ilvl w:val="0"/>
                <w:numId w:val="0"/>
              </w:numPr>
              <w:spacing w:before="0" w:beforeAutospacing="0" w:after="0" w:afterAutospacing="0" w:line="360" w:lineRule="auto"/>
              <w:jc w:val="center"/>
              <w:rPr>
                <w:rFonts w:hint="eastAsia" w:asciiTheme="minorEastAsia" w:hAnsiTheme="minorEastAsia" w:eastAsiaTheme="minorEastAsia" w:cstheme="minorEastAsia"/>
                <w:b w:val="0"/>
                <w:bCs w:val="0"/>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vertAlign w:val="baseline"/>
                <w:lang w:eastAsia="zh-CN"/>
                <w14:textFill>
                  <w14:solidFill>
                    <w14:schemeClr w14:val="tx1"/>
                  </w14:solidFill>
                </w14:textFill>
              </w:rPr>
              <w:t>面粉</w:t>
            </w:r>
          </w:p>
        </w:tc>
        <w:tc>
          <w:tcPr>
            <w:tcW w:w="1251" w:type="dxa"/>
            <w:vAlign w:val="center"/>
          </w:tcPr>
          <w:p>
            <w:pPr>
              <w:pStyle w:val="11"/>
              <w:widowControl/>
              <w:numPr>
                <w:ilvl w:val="0"/>
                <w:numId w:val="0"/>
              </w:numPr>
              <w:spacing w:before="0" w:beforeAutospacing="0" w:after="0" w:afterAutospacing="0" w:line="360" w:lineRule="auto"/>
              <w:jc w:val="center"/>
              <w:rPr>
                <w:rFonts w:hint="default" w:asciiTheme="minorEastAsia" w:hAnsiTheme="minorEastAsia" w:eastAsiaTheme="minorEastAsia" w:cstheme="minorEastAsia"/>
                <w:b w:val="0"/>
                <w:bCs w:val="0"/>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vertAlign w:val="baseline"/>
                <w:lang w:val="en-US" w:eastAsia="zh-CN"/>
                <w14:textFill>
                  <w14:solidFill>
                    <w14:schemeClr w14:val="tx1"/>
                  </w14:solidFill>
                </w14:textFill>
              </w:rPr>
              <w:t>50斤/袋</w:t>
            </w:r>
          </w:p>
        </w:tc>
        <w:tc>
          <w:tcPr>
            <w:tcW w:w="3012" w:type="dxa"/>
            <w:vAlign w:val="center"/>
          </w:tcPr>
          <w:p>
            <w:pPr>
              <w:pStyle w:val="11"/>
              <w:numPr>
                <w:ilvl w:val="0"/>
                <w:numId w:val="0"/>
              </w:numPr>
              <w:spacing w:before="0" w:beforeAutospacing="0" w:after="0" w:afterAutospacing="0" w:line="360" w:lineRule="auto"/>
              <w:jc w:val="cente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原厂袋装，符合GB1355</w:t>
            </w:r>
          </w:p>
          <w:p>
            <w:pPr>
              <w:pStyle w:val="11"/>
              <w:numPr>
                <w:ilvl w:val="0"/>
                <w:numId w:val="0"/>
              </w:numPr>
              <w:spacing w:before="0" w:beforeAutospacing="0" w:after="0" w:afterAutospacing="0" w:line="360" w:lineRule="auto"/>
              <w:jc w:val="center"/>
              <w:rPr>
                <w:rFonts w:hint="eastAsia" w:asciiTheme="minorEastAsia" w:hAnsiTheme="minorEastAsia" w:eastAsiaTheme="minorEastAsia" w:cstheme="minorEastAsia"/>
                <w:b w:val="0"/>
                <w:bCs w:val="0"/>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国家标准，等级一级</w:t>
            </w:r>
          </w:p>
        </w:tc>
        <w:tc>
          <w:tcPr>
            <w:tcW w:w="4256" w:type="dxa"/>
            <w:vAlign w:val="center"/>
          </w:tcPr>
          <w:p>
            <w:pPr>
              <w:pStyle w:val="11"/>
              <w:numPr>
                <w:ilvl w:val="0"/>
                <w:numId w:val="0"/>
              </w:numPr>
              <w:spacing w:before="0" w:beforeAutospacing="0" w:after="0" w:afterAutospacing="0" w:line="360" w:lineRule="auto"/>
              <w:jc w:val="cente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vertAlign w:val="baseline"/>
                <w:lang w:val="en-US" w:eastAsia="zh-CN"/>
                <w14:textFill>
                  <w14:solidFill>
                    <w14:schemeClr w14:val="tx1"/>
                  </w14:solidFill>
                </w14:textFill>
              </w:rPr>
              <w:t>最高限价2.1元/斤</w:t>
            </w:r>
          </w:p>
        </w:tc>
      </w:tr>
    </w:tbl>
    <w:p>
      <w:pPr>
        <w:pStyle w:val="11"/>
        <w:numPr>
          <w:ilvl w:val="0"/>
          <w:numId w:val="1"/>
        </w:numPr>
        <w:spacing w:before="0" w:beforeAutospacing="0" w:after="0" w:afterAutospacing="0" w:line="360" w:lineRule="auto"/>
        <w:ind w:left="0" w:leftChars="0" w:firstLine="480" w:firstLineChars="200"/>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采购方式：竞争性磋商</w:t>
      </w:r>
    </w:p>
    <w:p>
      <w:pPr>
        <w:pStyle w:val="11"/>
        <w:numPr>
          <w:ilvl w:val="0"/>
          <w:numId w:val="1"/>
        </w:numPr>
        <w:spacing w:before="0" w:beforeAutospacing="0" w:after="0" w:afterAutospacing="0" w:line="360" w:lineRule="auto"/>
        <w:ind w:left="0" w:leftChars="0" w:firstLine="480" w:firstLineChars="200"/>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项目地点：丽水学院</w:t>
      </w:r>
    </w:p>
    <w:p>
      <w:pPr>
        <w:pStyle w:val="11"/>
        <w:numPr>
          <w:ilvl w:val="0"/>
          <w:numId w:val="1"/>
        </w:numPr>
        <w:spacing w:before="0" w:beforeAutospacing="0" w:after="0" w:afterAutospacing="0" w:line="360" w:lineRule="auto"/>
        <w:ind w:left="0" w:leftChars="0" w:firstLine="480" w:firstLineChars="200"/>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采购预算： 壹拾伍万元整（小写：</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cs="宋体"/>
          <w:b w:val="0"/>
          <w:bCs w:val="0"/>
          <w:color w:val="000000" w:themeColor="text1"/>
          <w:sz w:val="24"/>
          <w:szCs w:val="24"/>
          <w:highlight w:val="none"/>
          <w:lang w:val="en-US" w:eastAsia="zh-CN"/>
          <w14:textFill>
            <w14:solidFill>
              <w14:schemeClr w14:val="tx1"/>
            </w14:solidFill>
          </w14:textFill>
        </w:rPr>
        <w:t xml:space="preserve">150000.00  </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w:t>
      </w:r>
    </w:p>
    <w:p>
      <w:pPr>
        <w:pStyle w:val="11"/>
        <w:numPr>
          <w:ilvl w:val="0"/>
          <w:numId w:val="1"/>
        </w:numPr>
        <w:spacing w:before="0" w:beforeAutospacing="0" w:after="0" w:afterAutospacing="0" w:line="360" w:lineRule="auto"/>
        <w:ind w:left="0" w:leftChars="0" w:firstLine="480" w:firstLineChars="200"/>
        <w:rPr>
          <w:rFonts w:hint="default"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合同期限：合同签订之日至2022年1月31日</w:t>
      </w:r>
    </w:p>
    <w:p>
      <w:pPr>
        <w:pStyle w:val="11"/>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十、</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资格要求：</w:t>
      </w:r>
    </w:p>
    <w:p>
      <w:pPr>
        <w:pStyle w:val="11"/>
        <w:spacing w:before="0" w:beforeAutospacing="0" w:after="0" w:afterAutospacing="0" w:line="360" w:lineRule="auto"/>
        <w:ind w:firstLine="480" w:firstLineChars="200"/>
        <w:rPr>
          <w:rFonts w:hint="eastAsia" w:ascii="宋体" w:hAnsi="宋体" w:cs="宋体" w:eastAsiaTheme="minorEastAsia"/>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1.供应商须持有中华人民共和国境内（不包括香港、澳门及台湾地区，简称“中国境内”）注册的营业执照；</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本项目采购内容应在</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营业执照规定的经营范围之内</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2.具有良好的商业信誉。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必须具有稳定的项目产品来源和储备量及库存。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4.具备履行合同所必需的设备和专业能力，在产品安全、产品质量、配送服务等方面具有良好的管理能力。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left"/>
        <w:textAlignment w:val="auto"/>
        <w:rPr>
          <w:rFonts w:hint="default" w:ascii="宋体" w:hAnsi="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5.具备完善的管理体制及快捷的配送服务，能确保按采购人要求，保质保量及时配送到位。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6</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.供应商</w:t>
      </w:r>
      <w: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t>三年内在经营活动中没有重大违法记录</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十一、</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SA"/>
          <w14:textFill>
            <w14:solidFill>
              <w14:schemeClr w14:val="tx1"/>
            </w14:solidFill>
          </w14:textFill>
        </w:rPr>
        <w:t>磋商保证金：</w:t>
      </w:r>
    </w:p>
    <w:p>
      <w:pPr>
        <w:pStyle w:val="11"/>
        <w:numPr>
          <w:ilvl w:val="0"/>
          <w:numId w:val="0"/>
        </w:numPr>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SA"/>
          <w14:textFill>
            <w14:solidFill>
              <w14:schemeClr w14:val="tx1"/>
            </w14:solidFill>
          </w14:textFill>
        </w:rPr>
        <w:t>磋商保证金：人民币伍仟元整（</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w:t>
      </w:r>
      <w:r>
        <w:rPr>
          <w:rFonts w:hint="eastAsia" w:cs="宋体"/>
          <w:b w:val="0"/>
          <w:bCs w:val="0"/>
          <w:color w:val="000000" w:themeColor="text1"/>
          <w:kern w:val="0"/>
          <w:sz w:val="24"/>
          <w:szCs w:val="24"/>
          <w:highlight w:val="none"/>
          <w:lang w:val="en-US" w:eastAsia="zh-CN" w:bidi="ar-SA"/>
          <w14:textFill>
            <w14:solidFill>
              <w14:schemeClr w14:val="tx1"/>
            </w14:solidFill>
          </w14:textFill>
        </w:rPr>
        <w:t>5000.00</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SA"/>
          <w14:textFill>
            <w14:solidFill>
              <w14:schemeClr w14:val="tx1"/>
            </w14:solidFill>
          </w14:textFill>
        </w:rPr>
        <w:t>），供应商必须以参加本次磋商的公司名义转账、电汇方式交纳磋商保证金，以到指定银行账户时间为准。磋商现场需提供交费凭据参加现场磋商。</w:t>
      </w:r>
    </w:p>
    <w:p>
      <w:pPr>
        <w:pStyle w:val="11"/>
        <w:numPr>
          <w:ilvl w:val="0"/>
          <w:numId w:val="0"/>
        </w:numPr>
        <w:spacing w:before="0" w:beforeAutospacing="0" w:after="0" w:afterAutospacing="0" w:line="360" w:lineRule="auto"/>
        <w:ind w:firstLine="480" w:firstLineChars="200"/>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十二、</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评分办法：采用综合评分办法：总分</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100分，其中技术资信20分（技术资信权值20%），实物样品试吃50分（试吃权值50%），价格30分（价格权值30%）。即最大限度地满足磋商文件实质性要求的前提下，按磋商文件中规定的各项评分内容评审后，以评定总分最高的供应商，作为成交供应商。</w:t>
      </w:r>
    </w:p>
    <w:p>
      <w:pPr>
        <w:pStyle w:val="11"/>
        <w:numPr>
          <w:ilvl w:val="0"/>
          <w:numId w:val="0"/>
        </w:numPr>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十三、成交原则：综合得分最高为第一成交供应商；</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如出现综合得分相同的情况，则价格得分高的优先，如价格分仍出现相同的情况，则技术资信得分高的优先。</w:t>
      </w:r>
    </w:p>
    <w:p>
      <w:pPr>
        <w:pStyle w:val="11"/>
        <w:spacing w:before="0" w:beforeAutospacing="0" w:after="0" w:afterAutospacing="0" w:line="360" w:lineRule="auto"/>
        <w:ind w:firstLine="480" w:firstLineChars="200"/>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十四</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事项：</w:t>
      </w:r>
    </w:p>
    <w:p>
      <w:pPr>
        <w:pStyle w:val="11"/>
        <w:spacing w:before="0" w:beforeAutospacing="0" w:after="0" w:afterAutospacing="0"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报名</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领取时间：</w:t>
      </w:r>
      <w:r>
        <w:rPr>
          <w:rFonts w:hint="eastAsia" w:asciiTheme="minorEastAsia" w:hAnsiTheme="minorEastAsia" w:eastAsiaTheme="minorEastAsia" w:cstheme="minorEastAsia"/>
          <w:b w:val="0"/>
          <w:bCs/>
          <w:color w:val="000000" w:themeColor="text1"/>
          <w:sz w:val="24"/>
          <w:szCs w:val="24"/>
          <w:highlight w:val="none"/>
          <w:u w:val="single"/>
          <w:lang w:val="en-US" w:eastAsia="zh-CN"/>
          <w14:textFill>
            <w14:solidFill>
              <w14:schemeClr w14:val="tx1"/>
            </w14:solidFill>
          </w14:textFill>
        </w:rPr>
        <w:t xml:space="preserve"> 2021 </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b w:val="0"/>
          <w:bCs/>
          <w:color w:val="000000" w:themeColor="text1"/>
          <w:sz w:val="24"/>
          <w:szCs w:val="24"/>
          <w:highlight w:val="none"/>
          <w:u w:val="single"/>
          <w:lang w:val="en-US" w:eastAsia="zh-CN"/>
          <w14:textFill>
            <w14:solidFill>
              <w14:schemeClr w14:val="tx1"/>
            </w14:solidFill>
          </w14:textFill>
        </w:rPr>
        <w:t xml:space="preserve"> 1 </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b w:val="0"/>
          <w:bCs/>
          <w:color w:val="000000" w:themeColor="text1"/>
          <w:sz w:val="24"/>
          <w:szCs w:val="24"/>
          <w:highlight w:val="none"/>
          <w:u w:val="single"/>
          <w:lang w:val="en-US" w:eastAsia="zh-CN"/>
          <w14:textFill>
            <w14:solidFill>
              <w14:schemeClr w14:val="tx1"/>
            </w14:solidFill>
          </w14:textFill>
        </w:rPr>
        <w:t xml:space="preserve">  8  </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日至</w:t>
      </w:r>
      <w:r>
        <w:rPr>
          <w:rFonts w:hint="eastAsia" w:asciiTheme="minorEastAsia" w:hAnsiTheme="minorEastAsia" w:eastAsiaTheme="minorEastAsia" w:cstheme="minorEastAsia"/>
          <w:b w:val="0"/>
          <w:bCs/>
          <w:color w:val="000000" w:themeColor="text1"/>
          <w:sz w:val="24"/>
          <w:szCs w:val="24"/>
          <w:highlight w:val="none"/>
          <w:u w:val="single"/>
          <w:lang w:val="en-US" w:eastAsia="zh-CN"/>
          <w14:textFill>
            <w14:solidFill>
              <w14:schemeClr w14:val="tx1"/>
            </w14:solidFill>
          </w14:textFill>
        </w:rPr>
        <w:t xml:space="preserve">  2021  </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b w:val="0"/>
          <w:bCs/>
          <w:color w:val="000000" w:themeColor="text1"/>
          <w:sz w:val="24"/>
          <w:szCs w:val="24"/>
          <w:highlight w:val="none"/>
          <w:u w:val="single"/>
          <w:lang w:val="en-US" w:eastAsia="zh-CN"/>
          <w14:textFill>
            <w14:solidFill>
              <w14:schemeClr w14:val="tx1"/>
            </w14:solidFill>
          </w14:textFill>
        </w:rPr>
        <w:t xml:space="preserve">  1  </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b w:val="0"/>
          <w:bCs/>
          <w:color w:val="000000" w:themeColor="text1"/>
          <w:sz w:val="24"/>
          <w:szCs w:val="24"/>
          <w:highlight w:val="none"/>
          <w:u w:val="single"/>
          <w:lang w:val="en-US" w:eastAsia="zh-CN"/>
          <w14:textFill>
            <w14:solidFill>
              <w14:schemeClr w14:val="tx1"/>
            </w14:solidFill>
          </w14:textFill>
        </w:rPr>
        <w:t xml:space="preserve"> 20 </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每天8:</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0-11: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0,14:</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0-17：00（北京时间）,双休日及法定节假日除外</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auto"/>
          <w:sz w:val="24"/>
          <w:szCs w:val="24"/>
          <w:lang w:eastAsia="zh-CN"/>
        </w:rPr>
        <w:t>响应文件递交</w:t>
      </w:r>
      <w:r>
        <w:rPr>
          <w:rFonts w:hint="eastAsia" w:asciiTheme="minorEastAsia" w:hAnsiTheme="minorEastAsia" w:eastAsiaTheme="minorEastAsia" w:cstheme="minorEastAsia"/>
          <w:color w:val="auto"/>
          <w:sz w:val="24"/>
          <w:szCs w:val="24"/>
        </w:rPr>
        <w:t>截止时间前有潜在</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提出要求获取</w:t>
      </w:r>
      <w:r>
        <w:rPr>
          <w:rFonts w:hint="eastAsia" w:asciiTheme="minorEastAsia" w:hAnsiTheme="minorEastAsia" w:eastAsiaTheme="minorEastAsia" w:cstheme="minorEastAsia"/>
          <w:color w:val="auto"/>
          <w:sz w:val="24"/>
          <w:szCs w:val="24"/>
          <w:lang w:eastAsia="zh-CN"/>
        </w:rPr>
        <w:t>磋商</w:t>
      </w:r>
      <w:r>
        <w:rPr>
          <w:rFonts w:hint="eastAsia" w:asciiTheme="minorEastAsia" w:hAnsiTheme="minorEastAsia" w:eastAsiaTheme="minorEastAsia" w:cstheme="minorEastAsia"/>
          <w:color w:val="auto"/>
          <w:sz w:val="24"/>
          <w:szCs w:val="24"/>
        </w:rPr>
        <w:t>文件的，允许其获取。</w:t>
      </w:r>
    </w:p>
    <w:p>
      <w:pPr>
        <w:pStyle w:val="11"/>
        <w:spacing w:before="0" w:beforeAutospacing="0" w:after="0" w:afterAutospacing="0"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2.报名地点：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丽水市万达科教实业有限公司</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采购部二楼</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pPr>
        <w:pStyle w:val="11"/>
        <w:spacing w:before="0" w:beforeAutospacing="0" w:after="0" w:afterAutospacing="0" w:line="360" w:lineRule="auto"/>
        <w:ind w:firstLine="480" w:firstLineChars="200"/>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3.报名方式</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现场报名</w:t>
      </w:r>
      <w:r>
        <w:rPr>
          <w:rFonts w:hint="eastAsia" w:cs="宋体"/>
          <w:b w:val="0"/>
          <w:bCs w:val="0"/>
          <w:color w:val="000000" w:themeColor="text1"/>
          <w:sz w:val="24"/>
          <w:szCs w:val="24"/>
          <w:highlight w:val="none"/>
          <w:lang w:eastAsia="zh-CN"/>
          <w14:textFill>
            <w14:solidFill>
              <w14:schemeClr w14:val="tx1"/>
            </w14:solidFill>
          </w14:textFill>
        </w:rPr>
        <w:t>，不接受联合体报名。具体详见磋商文件中</w:t>
      </w:r>
      <w:r>
        <w:rPr>
          <w:rFonts w:hint="eastAsia" w:cs="宋体"/>
          <w:b w:val="0"/>
          <w:bCs w:val="0"/>
          <w:color w:val="000000" w:themeColor="text1"/>
          <w:sz w:val="24"/>
          <w:szCs w:val="24"/>
          <w:highlight w:val="none"/>
          <w:lang w:val="en-US" w:eastAsia="zh-CN"/>
          <w14:textFill>
            <w14:solidFill>
              <w14:schemeClr w14:val="tx1"/>
            </w14:solidFill>
          </w14:textFill>
        </w:rPr>
        <w:t>供应商</w:t>
      </w:r>
      <w:r>
        <w:rPr>
          <w:rFonts w:hint="eastAsia" w:cs="宋体"/>
          <w:b w:val="0"/>
          <w:bCs w:val="0"/>
          <w:color w:val="000000" w:themeColor="text1"/>
          <w:sz w:val="24"/>
          <w:szCs w:val="24"/>
          <w:highlight w:val="none"/>
          <w:lang w:eastAsia="zh-CN"/>
          <w14:textFill>
            <w14:solidFill>
              <w14:schemeClr w14:val="tx1"/>
            </w14:solidFill>
          </w14:textFill>
        </w:rPr>
        <w:t>须知及事项说明，填写报名资料连同所需提交材料一并递交至公司采购部。</w:t>
      </w:r>
      <w:r>
        <w:rPr>
          <w:rFonts w:hint="eastAsia" w:cs="宋体"/>
          <w:b w:val="0"/>
          <w:bCs w:val="0"/>
          <w:color w:val="000000" w:themeColor="text1"/>
          <w:sz w:val="24"/>
          <w:szCs w:val="24"/>
          <w:highlight w:val="none"/>
          <w:lang w:val="en-US" w:eastAsia="zh-CN"/>
          <w14:textFill>
            <w14:solidFill>
              <w14:schemeClr w14:val="tx1"/>
            </w14:solidFill>
          </w14:textFill>
        </w:rPr>
        <w:t xml:space="preserve"> </w:t>
      </w:r>
    </w:p>
    <w:p>
      <w:pPr>
        <w:pStyle w:val="11"/>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报名所需提交材料</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(复印件需加盖单位公章）</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w:t>
      </w:r>
    </w:p>
    <w:p>
      <w:pPr>
        <w:snapToGrid w:val="0"/>
        <w:spacing w:line="360" w:lineRule="auto"/>
        <w:ind w:firstLine="240" w:firstLineChars="100"/>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（1）报名表（详见供应商须知）</w:t>
      </w:r>
    </w:p>
    <w:p>
      <w:pPr>
        <w:snapToGrid w:val="0"/>
        <w:spacing w:line="360" w:lineRule="auto"/>
        <w:ind w:firstLine="240" w:firstLineChars="100"/>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（2）经工商部门年检通过的营业执照副本复印件；</w:t>
      </w:r>
    </w:p>
    <w:p>
      <w:pPr>
        <w:snapToGrid w:val="0"/>
        <w:spacing w:line="360" w:lineRule="auto"/>
        <w:ind w:firstLine="240" w:firstLineChars="100"/>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（3）食品经营许可证或食品生产许可证复印件；</w:t>
      </w:r>
    </w:p>
    <w:p>
      <w:pPr>
        <w:snapToGrid w:val="0"/>
        <w:spacing w:line="360" w:lineRule="auto"/>
        <w:ind w:firstLine="240" w:firstLineChars="100"/>
        <w:rPr>
          <w:rFonts w:hint="default"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（4）参加磋商面粉样品第三方检测机构出具的合格报告；</w:t>
      </w:r>
    </w:p>
    <w:p>
      <w:pPr>
        <w:snapToGrid w:val="0"/>
        <w:spacing w:line="360" w:lineRule="auto"/>
        <w:ind w:firstLine="360" w:firstLineChars="150"/>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(5）法人授权书（原件）；</w:t>
      </w:r>
    </w:p>
    <w:p>
      <w:pPr>
        <w:snapToGrid w:val="0"/>
        <w:spacing w:line="360" w:lineRule="auto"/>
        <w:ind w:firstLine="240" w:firstLineChars="100"/>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（6）法人身份证复印件、报名人有效身份证件复印件；</w:t>
      </w:r>
    </w:p>
    <w:p>
      <w:pPr>
        <w:snapToGrid w:val="0"/>
        <w:spacing w:line="360" w:lineRule="auto"/>
        <w:ind w:firstLine="240" w:firstLineChars="100"/>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（7）报名人联系方式（电话、手机、电子邮箱）。</w:t>
      </w:r>
    </w:p>
    <w:p>
      <w:pPr>
        <w:pStyle w:val="11"/>
        <w:spacing w:before="0" w:beforeAutospacing="0" w:after="0" w:afterAutospacing="0"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获取方式：报名的同时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自行网上</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获取电子版</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pPr>
        <w:pStyle w:val="11"/>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截止时间：</w:t>
      </w:r>
      <w:r>
        <w:rPr>
          <w:rFonts w:hint="eastAsia" w:asciiTheme="minorEastAsia" w:hAnsiTheme="minorEastAsia" w:eastAsiaTheme="minorEastAsia" w:cstheme="minorEastAsia"/>
          <w:b w:val="0"/>
          <w:bCs w:val="0"/>
          <w:color w:val="000000" w:themeColor="text1"/>
          <w:sz w:val="24"/>
          <w:szCs w:val="24"/>
          <w:highlight w:val="none"/>
          <w:u w:val="single"/>
          <w:lang w:val="en-US" w:eastAsia="zh-CN"/>
          <w14:textFill>
            <w14:solidFill>
              <w14:schemeClr w14:val="tx1"/>
            </w14:solidFill>
          </w14:textFill>
        </w:rPr>
        <w:t xml:space="preserve">  2021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b w:val="0"/>
          <w:bCs w:val="0"/>
          <w:color w:val="000000" w:themeColor="text1"/>
          <w:sz w:val="24"/>
          <w:szCs w:val="24"/>
          <w:highlight w:val="none"/>
          <w:u w:val="single"/>
          <w:lang w:val="en-US" w:eastAsia="zh-CN"/>
          <w14:textFill>
            <w14:solidFill>
              <w14:schemeClr w14:val="tx1"/>
            </w14:solidFill>
          </w14:textFill>
        </w:rPr>
        <w:t xml:space="preserve">  1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b w:val="0"/>
          <w:bCs w:val="0"/>
          <w:color w:val="000000" w:themeColor="text1"/>
          <w:sz w:val="24"/>
          <w:szCs w:val="24"/>
          <w:highlight w:val="none"/>
          <w:u w:val="single"/>
          <w:lang w:val="en-US" w:eastAsia="zh-CN"/>
          <w14:textFill>
            <w14:solidFill>
              <w14:schemeClr w14:val="tx1"/>
            </w14:solidFill>
          </w14:textFill>
        </w:rPr>
        <w:t xml:space="preserve">   22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日</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14:00</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（北京时间）。</w:t>
      </w:r>
    </w:p>
    <w:p>
      <w:pPr>
        <w:spacing w:line="360" w:lineRule="auto"/>
        <w:ind w:firstLine="480" w:firstLineChars="200"/>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b w:val="0"/>
          <w:bCs w:val="0"/>
          <w:color w:val="000000" w:themeColor="text1"/>
          <w:kern w:val="0"/>
          <w:sz w:val="24"/>
          <w:szCs w:val="24"/>
          <w:highlight w:val="none"/>
          <w14:textFill>
            <w14:solidFill>
              <w14:schemeClr w14:val="tx1"/>
            </w14:solidFill>
          </w14:textFill>
        </w:rPr>
        <w:t>时间：</w:t>
      </w:r>
      <w:r>
        <w:rPr>
          <w:rFonts w:hint="eastAsia" w:asciiTheme="minorEastAsia" w:hAnsiTheme="minorEastAsia" w:eastAsiaTheme="minorEastAsia" w:cstheme="minorEastAsia"/>
          <w:b w:val="0"/>
          <w:bCs w:val="0"/>
          <w:color w:val="000000" w:themeColor="text1"/>
          <w:sz w:val="24"/>
          <w:szCs w:val="24"/>
          <w:highlight w:val="none"/>
          <w:u w:val="single"/>
          <w:lang w:val="en-US" w:eastAsia="zh-CN"/>
          <w14:textFill>
            <w14:solidFill>
              <w14:schemeClr w14:val="tx1"/>
            </w14:solidFill>
          </w14:textFill>
        </w:rPr>
        <w:t xml:space="preserve"> 2021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u w:val="single"/>
          <w:lang w:val="en-US" w:eastAsia="zh-CN"/>
          <w14:textFill>
            <w14:solidFill>
              <w14:schemeClr w14:val="tx1"/>
            </w14:solidFill>
          </w14:textFill>
        </w:rPr>
        <w:t xml:space="preserve">   1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b w:val="0"/>
          <w:bCs w:val="0"/>
          <w:color w:val="000000" w:themeColor="text1"/>
          <w:sz w:val="24"/>
          <w:szCs w:val="24"/>
          <w:highlight w:val="none"/>
          <w:u w:val="single"/>
          <w:lang w:val="en-US" w:eastAsia="zh-CN"/>
          <w14:textFill>
            <w14:solidFill>
              <w14:schemeClr w14:val="tx1"/>
            </w14:solidFill>
          </w14:textFill>
        </w:rPr>
        <w:t xml:space="preserve">  22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日</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14</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00</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（北京时间）</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p>
    <w:p>
      <w:pPr>
        <w:spacing w:line="360" w:lineRule="auto"/>
        <w:ind w:firstLine="480" w:firstLineChars="200"/>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地点：</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丽水学院食堂</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bCs w:val="0"/>
          <w:color w:val="000000" w:themeColor="text1"/>
          <w:sz w:val="24"/>
          <w:szCs w:val="24"/>
          <w:highlight w:val="none"/>
          <w:u w:val="none"/>
          <w:lang w:val="en-US" w:eastAsia="zh-CN"/>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168275</wp:posOffset>
                </wp:positionH>
                <wp:positionV relativeFrom="paragraph">
                  <wp:posOffset>114935</wp:posOffset>
                </wp:positionV>
                <wp:extent cx="91440" cy="76200"/>
                <wp:effectExtent l="11430" t="12065" r="19050" b="18415"/>
                <wp:wrapNone/>
                <wp:docPr id="4" name="等腰三角形 4"/>
                <wp:cNvGraphicFramePr/>
                <a:graphic xmlns:a="http://schemas.openxmlformats.org/drawingml/2006/main">
                  <a:graphicData uri="http://schemas.microsoft.com/office/word/2010/wordprocessingShape">
                    <wps:wsp>
                      <wps:cNvSpPr/>
                      <wps:spPr>
                        <a:xfrm>
                          <a:off x="888365" y="8253730"/>
                          <a:ext cx="91440" cy="76200"/>
                        </a:xfrm>
                        <a:prstGeom prst="triangle">
                          <a:avLst/>
                        </a:prstGeom>
                      </wps:spPr>
                      <wps:style>
                        <a:lnRef idx="2">
                          <a:schemeClr val="dk1">
                            <a:shade val="50000"/>
                          </a:schemeClr>
                        </a:lnRef>
                        <a:fillRef idx="1">
                          <a:schemeClr val="dk1"/>
                        </a:fillRef>
                        <a:effectRef idx="0">
                          <a:schemeClr val="dk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3.25pt;margin-top:9.05pt;height:6pt;width:7.2pt;z-index:251665408;v-text-anchor:middle;mso-width-relative:page;mso-height-relative:page;" fillcolor="#000000 [3200]" filled="t" stroked="t" coordsize="21600,21600" o:gfxdata="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kHpiT1gAAAAcBAAAPAAAAAAAAAAEAIAAAACIAAABkcnMvZG93bnJldi54bWxQSwECFAAUAAAA&#10;CACHTuJAAWzS+JsCAAA1BQAADgAAAAAAAAABACAAAAAlAQAAZHJzL2Uyb0RvYy54bWxQSwUGAAAA&#10;AAYABgBZAQAAMgYAAAAA&#10;" adj="10800">
                <v:fill on="t" focussize="0,0"/>
                <v:stroke weight="1pt" color="#000000 [3200]" miterlimit="8" joinstyle="miter"/>
                <v:imagedata o:title=""/>
                <o:lock v:ext="edit" aspectratio="f"/>
                <v:textbox>
                  <w:txbxContent>
                    <w:p>
                      <w:pPr>
                        <w:jc w:val="center"/>
                      </w:pPr>
                    </w:p>
                  </w:txbxContent>
                </v:textbox>
              </v:shape>
            </w:pict>
          </mc:Fallback>
        </mc:AlternateConten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磋商现场需提供：</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食品经营许可证或食品生产许可证原件；</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b/>
          <w:bCs w:val="0"/>
          <w:color w:val="000000" w:themeColor="text1"/>
          <w:sz w:val="24"/>
          <w:szCs w:val="24"/>
          <w:highlight w:val="none"/>
          <w:u w:val="none"/>
          <w:lang w:val="en-US" w:eastAsia="zh-CN"/>
          <w14:textFill>
            <w14:solidFill>
              <w14:schemeClr w14:val="tx1"/>
            </w14:solidFill>
          </w14:textFill>
        </w:rPr>
        <w:t>营业执照副本原件；磋商出席人身份证原件；磋商保证金交费凭证。</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u w:val="none"/>
          <w:lang w:val="en-US" w:eastAsia="zh-CN"/>
          <w14:textFill>
            <w14:solidFill>
              <w14:schemeClr w14:val="tx1"/>
            </w14:solidFill>
          </w14:textFill>
        </w:rPr>
        <w:t>10.如有以下证书或证明需携带原件到场：省级粮油代储备证书；获评省、市级“放心粮油”示范企业证明。</w:t>
      </w:r>
    </w:p>
    <w:p>
      <w:pPr>
        <w:adjustRightInd w:val="0"/>
        <w:snapToGrid w:val="0"/>
        <w:spacing w:line="360" w:lineRule="auto"/>
        <w:ind w:right="-132" w:rightChars="-63"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十五</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、资格审查：</w:t>
      </w:r>
    </w:p>
    <w:p>
      <w:pPr>
        <w:adjustRightInd w:val="0"/>
        <w:snapToGrid w:val="0"/>
        <w:spacing w:line="360" w:lineRule="auto"/>
        <w:ind w:right="-132" w:rightChars="-63" w:firstLine="480" w:firstLineChars="200"/>
        <w:jc w:val="left"/>
        <w:rPr>
          <w:rFonts w:hint="eastAsia" w:asciiTheme="minorEastAsia" w:hAnsiTheme="minorEastAsia" w:eastAsiaTheme="minorEastAsia" w:cstheme="minorEastAsia"/>
          <w:b w:val="0"/>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4"/>
          <w:szCs w:val="24"/>
          <w:highlight w:val="none"/>
          <w14:textFill>
            <w14:solidFill>
              <w14:schemeClr w14:val="tx1"/>
            </w14:solidFill>
          </w14:textFill>
        </w:rPr>
        <w:t>本次</w:t>
      </w:r>
      <w:r>
        <w:rPr>
          <w:rFonts w:hint="eastAsia" w:asciiTheme="minorEastAsia" w:hAnsiTheme="minorEastAsia" w:eastAsiaTheme="minorEastAsia" w:cstheme="minorEastAsia"/>
          <w:b w:val="0"/>
          <w:bCs/>
          <w:color w:val="000000" w:themeColor="text1"/>
          <w:kern w:val="0"/>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b w:val="0"/>
          <w:bCs/>
          <w:color w:val="000000" w:themeColor="text1"/>
          <w:kern w:val="0"/>
          <w:sz w:val="24"/>
          <w:szCs w:val="24"/>
          <w:highlight w:val="none"/>
          <w14:textFill>
            <w14:solidFill>
              <w14:schemeClr w14:val="tx1"/>
            </w14:solidFill>
          </w14:textFill>
        </w:rPr>
        <w:t>采用资格后审制，已参加报名的</w:t>
      </w:r>
      <w:r>
        <w:rPr>
          <w:rFonts w:hint="eastAsia" w:asciiTheme="minorEastAsia" w:hAnsiTheme="minorEastAsia" w:eastAsiaTheme="minorEastAsia" w:cstheme="minorEastAsia"/>
          <w:b w:val="0"/>
          <w:bCs/>
          <w:color w:val="000000" w:themeColor="text1"/>
          <w:kern w:val="0"/>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b w:val="0"/>
          <w:bCs/>
          <w:color w:val="000000" w:themeColor="text1"/>
          <w:kern w:val="0"/>
          <w:sz w:val="24"/>
          <w:szCs w:val="24"/>
          <w:highlight w:val="none"/>
          <w14:textFill>
            <w14:solidFill>
              <w14:schemeClr w14:val="tx1"/>
            </w14:solidFill>
          </w14:textFill>
        </w:rPr>
        <w:t>不代表已取得</w:t>
      </w:r>
      <w:r>
        <w:rPr>
          <w:rFonts w:hint="eastAsia" w:asciiTheme="minorEastAsia" w:hAnsiTheme="minorEastAsia" w:eastAsiaTheme="minorEastAsia" w:cstheme="minorEastAsia"/>
          <w:b w:val="0"/>
          <w:bCs/>
          <w:color w:val="000000" w:themeColor="text1"/>
          <w:kern w:val="0"/>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b w:val="0"/>
          <w:bCs/>
          <w:color w:val="000000" w:themeColor="text1"/>
          <w:kern w:val="0"/>
          <w:sz w:val="24"/>
          <w:szCs w:val="24"/>
          <w:highlight w:val="none"/>
          <w14:textFill>
            <w14:solidFill>
              <w14:schemeClr w14:val="tx1"/>
            </w14:solidFill>
          </w14:textFill>
        </w:rPr>
        <w:t>资格，经审查不符合</w:t>
      </w:r>
      <w:r>
        <w:rPr>
          <w:rFonts w:hint="eastAsia" w:asciiTheme="minorEastAsia" w:hAnsiTheme="minorEastAsia" w:eastAsiaTheme="minorEastAsia" w:cstheme="minorEastAsia"/>
          <w:b w:val="0"/>
          <w:bCs/>
          <w:color w:val="000000" w:themeColor="text1"/>
          <w:kern w:val="0"/>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b w:val="0"/>
          <w:bCs/>
          <w:color w:val="000000" w:themeColor="text1"/>
          <w:kern w:val="0"/>
          <w:sz w:val="24"/>
          <w:szCs w:val="24"/>
          <w:highlight w:val="none"/>
          <w14:textFill>
            <w14:solidFill>
              <w14:schemeClr w14:val="tx1"/>
            </w14:solidFill>
          </w14:textFill>
        </w:rPr>
        <w:t>资格要求的，取消其</w:t>
      </w:r>
      <w:r>
        <w:rPr>
          <w:rFonts w:hint="eastAsia" w:asciiTheme="minorEastAsia" w:hAnsiTheme="minorEastAsia" w:eastAsiaTheme="minorEastAsia" w:cstheme="minorEastAsia"/>
          <w:b w:val="0"/>
          <w:bCs/>
          <w:color w:val="000000" w:themeColor="text1"/>
          <w:kern w:val="0"/>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b w:val="0"/>
          <w:bCs/>
          <w:color w:val="000000" w:themeColor="text1"/>
          <w:kern w:val="0"/>
          <w:sz w:val="24"/>
          <w:szCs w:val="24"/>
          <w:highlight w:val="none"/>
          <w14:textFill>
            <w14:solidFill>
              <w14:schemeClr w14:val="tx1"/>
            </w14:solidFill>
          </w14:textFill>
        </w:rPr>
        <w:t>或</w:t>
      </w:r>
      <w:r>
        <w:rPr>
          <w:rFonts w:hint="eastAsia" w:asciiTheme="minorEastAsia" w:hAnsiTheme="minorEastAsia" w:eastAsiaTheme="minorEastAsia" w:cstheme="minorEastAsia"/>
          <w:b w:val="0"/>
          <w:bCs/>
          <w:color w:val="000000" w:themeColor="text1"/>
          <w:kern w:val="0"/>
          <w:sz w:val="24"/>
          <w:szCs w:val="24"/>
          <w:highlight w:val="none"/>
          <w:lang w:eastAsia="zh-CN"/>
          <w14:textFill>
            <w14:solidFill>
              <w14:schemeClr w14:val="tx1"/>
            </w14:solidFill>
          </w14:textFill>
        </w:rPr>
        <w:t>成交</w:t>
      </w:r>
      <w:r>
        <w:rPr>
          <w:rFonts w:hint="eastAsia" w:asciiTheme="minorEastAsia" w:hAnsiTheme="minorEastAsia" w:eastAsiaTheme="minorEastAsia" w:cstheme="minorEastAsia"/>
          <w:b w:val="0"/>
          <w:bCs/>
          <w:color w:val="000000" w:themeColor="text1"/>
          <w:kern w:val="0"/>
          <w:sz w:val="24"/>
          <w:szCs w:val="24"/>
          <w:highlight w:val="none"/>
          <w14:textFill>
            <w14:solidFill>
              <w14:schemeClr w14:val="tx1"/>
            </w14:solidFill>
          </w14:textFill>
        </w:rPr>
        <w:t>资格。</w:t>
      </w:r>
    </w:p>
    <w:p>
      <w:pPr>
        <w:adjustRightInd w:val="0"/>
        <w:snapToGrid w:val="0"/>
        <w:spacing w:line="360" w:lineRule="auto"/>
        <w:ind w:right="-132" w:rightChars="-63" w:firstLine="480" w:firstLineChars="200"/>
        <w:jc w:val="left"/>
        <w:rPr>
          <w:rFonts w:hint="eastAsia" w:asciiTheme="minorEastAsia" w:hAnsiTheme="minorEastAsia" w:eastAsiaTheme="minorEastAsia" w:cstheme="minorEastAsia"/>
          <w:b w:val="0"/>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十六</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报名</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联系人：</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周老师，电话/传真：0578-2271378</w:t>
      </w:r>
    </w:p>
    <w:p>
      <w:pPr>
        <w:adjustRightInd w:val="0"/>
        <w:snapToGrid w:val="0"/>
        <w:spacing w:line="360" w:lineRule="auto"/>
        <w:ind w:right="-132" w:rightChars="-63" w:firstLine="1200" w:firstLineChars="500"/>
        <w:jc w:val="left"/>
        <w:rPr>
          <w:rFonts w:hint="default"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项目</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咨询人：</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 xml:space="preserve"> 潘</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老师</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，电话：</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15990888589</w:t>
      </w:r>
    </w:p>
    <w:p>
      <w:pPr>
        <w:adjustRightInd w:val="0"/>
        <w:snapToGrid w:val="0"/>
        <w:spacing w:line="360" w:lineRule="auto"/>
        <w:ind w:right="-132" w:rightChars="-63"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十七</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、监督联系人：</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黄老师，电话：0578-2683063</w:t>
      </w:r>
    </w:p>
    <w:p>
      <w:pPr>
        <w:widowControl/>
        <w:spacing w:line="360" w:lineRule="auto"/>
        <w:ind w:firstLine="480" w:firstLineChars="200"/>
        <w:jc w:val="left"/>
        <w:outlineLvl w:val="0"/>
        <w:rPr>
          <w:rFonts w:hint="eastAsia" w:asciiTheme="minorEastAsia" w:hAnsiTheme="minorEastAsia" w:eastAsiaTheme="minorEastAsia" w:cstheme="minorEastAsia"/>
          <w:b w:val="0"/>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4"/>
          <w:szCs w:val="24"/>
          <w:highlight w:val="none"/>
          <w:lang w:val="en-US" w:eastAsia="zh-CN"/>
          <w14:textFill>
            <w14:solidFill>
              <w14:schemeClr w14:val="tx1"/>
            </w14:solidFill>
          </w14:textFill>
        </w:rPr>
        <w:t xml:space="preserve">十八 </w:t>
      </w:r>
      <w:r>
        <w:rPr>
          <w:rFonts w:hint="eastAsia" w:asciiTheme="minorEastAsia" w:hAnsiTheme="minorEastAsia" w:eastAsiaTheme="minorEastAsia" w:cstheme="minorEastAsia"/>
          <w:b w:val="0"/>
          <w:bCs/>
          <w:color w:val="000000" w:themeColor="text1"/>
          <w:kern w:val="0"/>
          <w:sz w:val="24"/>
          <w:szCs w:val="24"/>
          <w:highlight w:val="none"/>
          <w14:textFill>
            <w14:solidFill>
              <w14:schemeClr w14:val="tx1"/>
            </w14:solidFill>
          </w14:textFill>
        </w:rPr>
        <w:t>、本次</w:t>
      </w:r>
      <w:r>
        <w:rPr>
          <w:rFonts w:hint="eastAsia" w:asciiTheme="minorEastAsia" w:hAnsiTheme="minorEastAsia" w:eastAsiaTheme="minorEastAsia" w:cstheme="minorEastAsia"/>
          <w:b w:val="0"/>
          <w:bCs/>
          <w:color w:val="000000" w:themeColor="text1"/>
          <w:kern w:val="0"/>
          <w:sz w:val="24"/>
          <w:szCs w:val="24"/>
          <w:highlight w:val="none"/>
          <w:lang w:eastAsia="zh-CN"/>
          <w14:textFill>
            <w14:solidFill>
              <w14:schemeClr w14:val="tx1"/>
            </w14:solidFill>
          </w14:textFill>
        </w:rPr>
        <w:t>采购</w:t>
      </w:r>
      <w:r>
        <w:rPr>
          <w:rFonts w:hint="eastAsia" w:asciiTheme="minorEastAsia" w:hAnsiTheme="minorEastAsia" w:eastAsiaTheme="minorEastAsia" w:cstheme="minorEastAsia"/>
          <w:b w:val="0"/>
          <w:bCs/>
          <w:color w:val="000000" w:themeColor="text1"/>
          <w:kern w:val="0"/>
          <w:sz w:val="24"/>
          <w:szCs w:val="24"/>
          <w:highlight w:val="none"/>
          <w14:textFill>
            <w14:solidFill>
              <w14:schemeClr w14:val="tx1"/>
            </w14:solidFill>
          </w14:textFill>
        </w:rPr>
        <w:t>信息公告媒体：</w:t>
      </w:r>
    </w:p>
    <w:p>
      <w:pPr>
        <w:widowControl/>
        <w:numPr>
          <w:ilvl w:val="0"/>
          <w:numId w:val="0"/>
        </w:numPr>
        <w:spacing w:line="360" w:lineRule="auto"/>
        <w:ind w:firstLine="480" w:firstLineChars="200"/>
        <w:jc w:val="left"/>
        <w:outlineLvl w:val="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丽水学院网</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instrText xml:space="preserve"> HYPERLINK "http://www.lsu.edu.cn/" </w:instrTex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http://www.lsu.edu.cn</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fldChar w:fldCharType="end"/>
      </w:r>
    </w:p>
    <w:p>
      <w:pPr>
        <w:widowControl/>
        <w:spacing w:line="360" w:lineRule="auto"/>
        <w:ind w:firstLine="480" w:firstLineChars="200"/>
        <w:jc w:val="left"/>
        <w:outlineLvl w:val="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丽水学院资产经营有限公司</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网站http://zchq.lsu.edu.cn</w:t>
      </w:r>
    </w:p>
    <w:p>
      <w:pPr>
        <w:widowControl/>
        <w:spacing w:line="360" w:lineRule="auto"/>
        <w:ind w:firstLine="6000" w:firstLineChars="2500"/>
        <w:jc w:val="left"/>
        <w:outlineLvl w:val="0"/>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highlight w:val="none"/>
          <w:lang w:eastAsia="zh-CN"/>
          <w14:textFill>
            <w14:solidFill>
              <w14:schemeClr w14:val="tx1"/>
            </w14:solidFill>
          </w14:textFill>
        </w:rPr>
        <w:t>丽水市万达科教实业有限公司</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 xml:space="preserve"> </w:t>
      </w:r>
    </w:p>
    <w:p>
      <w:pPr>
        <w:widowControl/>
        <w:spacing w:line="360" w:lineRule="auto"/>
        <w:ind w:firstLine="6720" w:firstLineChars="2800"/>
        <w:jc w:val="left"/>
        <w:outlineLvl w:val="0"/>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 xml:space="preserve"> 2021年1月8 日</w:t>
      </w:r>
    </w:p>
    <w:p>
      <w:pPr>
        <w:widowControl/>
        <w:spacing w:line="360" w:lineRule="auto"/>
        <w:ind w:firstLine="6720" w:firstLineChars="2800"/>
        <w:jc w:val="left"/>
        <w:outlineLvl w:val="0"/>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pPr>
    </w:p>
    <w:p>
      <w:pPr>
        <w:widowControl/>
        <w:spacing w:line="360" w:lineRule="auto"/>
        <w:ind w:firstLine="6720" w:firstLineChars="2800"/>
        <w:jc w:val="left"/>
        <w:outlineLvl w:val="0"/>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pPr>
    </w:p>
    <w:p>
      <w:pPr>
        <w:spacing w:line="240" w:lineRule="atLeast"/>
        <w:jc w:val="center"/>
        <w:rPr>
          <w:rFonts w:hint="eastAsia" w:ascii="宋体" w:hAnsi="宋体" w:cs="宋体"/>
          <w:b/>
          <w:color w:val="000000" w:themeColor="text1"/>
          <w:sz w:val="32"/>
          <w:szCs w:val="32"/>
          <w:highlight w:val="none"/>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lang w:eastAsia="zh-CN"/>
          <w14:textFill>
            <w14:solidFill>
              <w14:schemeClr w14:val="tx1"/>
            </w14:solidFill>
          </w14:textFill>
        </w:rPr>
        <w:t>第二部分</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 xml:space="preserve">  </w:t>
      </w:r>
    </w:p>
    <w:p>
      <w:pPr>
        <w:spacing w:line="240" w:lineRule="atLeast"/>
        <w:jc w:val="center"/>
        <w:rPr>
          <w:rFonts w:hint="eastAsia" w:ascii="宋体" w:hAnsi="宋体" w:cs="宋体"/>
          <w:b/>
          <w:color w:val="000000" w:themeColor="text1"/>
          <w:sz w:val="32"/>
          <w:szCs w:val="32"/>
          <w:highlight w:val="none"/>
          <w:lang w:eastAsia="zh-CN"/>
          <w14:textFill>
            <w14:solidFill>
              <w14:schemeClr w14:val="tx1"/>
            </w14:solidFill>
          </w14:textFill>
        </w:rPr>
      </w:pPr>
      <w:r>
        <w:rPr>
          <w:rFonts w:hint="eastAsia" w:ascii="宋体" w:hAnsi="宋体" w:cs="宋体"/>
          <w:b/>
          <w:color w:val="000000" w:themeColor="text1"/>
          <w:sz w:val="32"/>
          <w:szCs w:val="32"/>
          <w:highlight w:val="none"/>
          <w:lang w:val="en-US" w:eastAsia="zh-CN"/>
          <w14:textFill>
            <w14:solidFill>
              <w14:schemeClr w14:val="tx1"/>
            </w14:solidFill>
          </w14:textFill>
        </w:rPr>
        <w:t>供应商</w:t>
      </w:r>
      <w:r>
        <w:rPr>
          <w:rFonts w:hint="eastAsia" w:ascii="宋体" w:hAnsi="宋体" w:cs="宋体"/>
          <w:b/>
          <w:color w:val="000000" w:themeColor="text1"/>
          <w:sz w:val="32"/>
          <w:szCs w:val="32"/>
          <w:highlight w:val="none"/>
          <w:lang w:eastAsia="zh-CN"/>
          <w14:textFill>
            <w14:solidFill>
              <w14:schemeClr w14:val="tx1"/>
            </w14:solidFill>
          </w14:textFill>
        </w:rPr>
        <w:t>须知</w:t>
      </w:r>
    </w:p>
    <w:p>
      <w:pPr>
        <w:spacing w:line="240" w:lineRule="atLeast"/>
        <w:jc w:val="center"/>
        <w:rPr>
          <w:rFonts w:hint="eastAsia" w:ascii="宋体" w:hAnsi="宋体" w:cs="宋体"/>
          <w:b/>
          <w:color w:val="000000" w:themeColor="text1"/>
          <w:sz w:val="32"/>
          <w:szCs w:val="32"/>
          <w:highlight w:val="none"/>
          <w:lang w:eastAsia="zh-CN"/>
          <w14:textFill>
            <w14:solidFill>
              <w14:schemeClr w14:val="tx1"/>
            </w14:solidFill>
          </w14:textFill>
        </w:rPr>
      </w:pPr>
    </w:p>
    <w:p>
      <w:pPr>
        <w:numPr>
          <w:ilvl w:val="0"/>
          <w:numId w:val="0"/>
        </w:numPr>
        <w:spacing w:line="240" w:lineRule="atLeast"/>
        <w:ind w:firstLine="480" w:firstLineChars="200"/>
        <w:jc w:val="both"/>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一、报名要求：</w:t>
      </w:r>
    </w:p>
    <w:p>
      <w:pPr>
        <w:numPr>
          <w:ilvl w:val="0"/>
          <w:numId w:val="0"/>
        </w:numPr>
        <w:spacing w:line="240" w:lineRule="atLeast"/>
        <w:ind w:leftChars="100" w:firstLine="720" w:firstLineChars="300"/>
        <w:jc w:val="both"/>
        <w:rPr>
          <w:rFonts w:hint="default"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 xml:space="preserve">供应商需按磋商文件要求准备相关材料至现场报名。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color w:val="000000" w:themeColor="text1"/>
          <w:sz w:val="24"/>
          <w:szCs w:val="24"/>
          <w:highlight w:val="none"/>
          <w:lang w:eastAsia="zh-CN"/>
          <w14:textFill>
            <w14:solidFill>
              <w14:schemeClr w14:val="tx1"/>
            </w14:solidFill>
          </w14:textFill>
        </w:rPr>
      </w:pPr>
      <w:r>
        <w:rPr>
          <w:rFonts w:hint="eastAsia" w:ascii="宋体" w:hAnsi="宋体" w:cs="宋体"/>
          <w:b w:val="0"/>
          <w:bCs/>
          <w:color w:val="000000" w:themeColor="text1"/>
          <w:sz w:val="24"/>
          <w:szCs w:val="24"/>
          <w:highlight w:val="none"/>
          <w:lang w:eastAsia="zh-CN"/>
          <w14:textFill>
            <w14:solidFill>
              <w14:schemeClr w14:val="tx1"/>
            </w14:solidFill>
          </w14:textFill>
        </w:rPr>
        <w:t>二、磋商要求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jc w:val="both"/>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1.样品：面粉样品原厂原装50斤/袋，需在</w:t>
      </w:r>
      <w:r>
        <w:rPr>
          <w:rFonts w:hint="eastAsia" w:ascii="宋体" w:hAnsi="宋体" w:cs="宋体"/>
          <w:b w:val="0"/>
          <w:bCs/>
          <w:color w:val="000000" w:themeColor="text1"/>
          <w:sz w:val="24"/>
          <w:szCs w:val="24"/>
          <w:highlight w:val="none"/>
          <w:u w:val="single"/>
          <w:lang w:val="en-US" w:eastAsia="zh-CN"/>
          <w14:textFill>
            <w14:solidFill>
              <w14:schemeClr w14:val="tx1"/>
            </w14:solidFill>
          </w14:textFill>
        </w:rPr>
        <w:t>2021</w:t>
      </w:r>
      <w:r>
        <w:rPr>
          <w:rFonts w:hint="eastAsia" w:ascii="宋体" w:hAnsi="宋体" w:cs="宋体"/>
          <w:b w:val="0"/>
          <w:bCs/>
          <w:color w:val="000000" w:themeColor="text1"/>
          <w:sz w:val="24"/>
          <w:szCs w:val="24"/>
          <w:highlight w:val="none"/>
          <w:lang w:val="en-US" w:eastAsia="zh-CN"/>
          <w14:textFill>
            <w14:solidFill>
              <w14:schemeClr w14:val="tx1"/>
            </w14:solidFill>
          </w14:textFill>
        </w:rPr>
        <w:t>年</w:t>
      </w:r>
      <w:r>
        <w:rPr>
          <w:rFonts w:hint="eastAsia" w:ascii="宋体" w:hAnsi="宋体" w:cs="宋体"/>
          <w:b w:val="0"/>
          <w:bCs/>
          <w:color w:val="000000" w:themeColor="text1"/>
          <w:sz w:val="24"/>
          <w:szCs w:val="24"/>
          <w:highlight w:val="none"/>
          <w:u w:val="single"/>
          <w:lang w:val="en-US" w:eastAsia="zh-CN"/>
          <w14:textFill>
            <w14:solidFill>
              <w14:schemeClr w14:val="tx1"/>
            </w14:solidFill>
          </w14:textFill>
        </w:rPr>
        <w:t xml:space="preserve">1 </w:t>
      </w:r>
      <w:r>
        <w:rPr>
          <w:rFonts w:hint="eastAsia" w:ascii="宋体" w:hAnsi="宋体" w:cs="宋体"/>
          <w:b w:val="0"/>
          <w:bCs/>
          <w:color w:val="000000" w:themeColor="text1"/>
          <w:sz w:val="24"/>
          <w:szCs w:val="24"/>
          <w:highlight w:val="none"/>
          <w:lang w:val="en-US" w:eastAsia="zh-CN"/>
          <w14:textFill>
            <w14:solidFill>
              <w14:schemeClr w14:val="tx1"/>
            </w14:solidFill>
          </w14:textFill>
        </w:rPr>
        <w:t>月</w:t>
      </w:r>
      <w:r>
        <w:rPr>
          <w:rFonts w:hint="eastAsia" w:ascii="宋体" w:hAnsi="宋体" w:cs="宋体"/>
          <w:b w:val="0"/>
          <w:bCs/>
          <w:color w:val="000000" w:themeColor="text1"/>
          <w:sz w:val="24"/>
          <w:szCs w:val="24"/>
          <w:highlight w:val="none"/>
          <w:u w:val="single"/>
          <w:lang w:val="en-US" w:eastAsia="zh-CN"/>
          <w14:textFill>
            <w14:solidFill>
              <w14:schemeClr w14:val="tx1"/>
            </w14:solidFill>
          </w14:textFill>
        </w:rPr>
        <w:t>21</w:t>
      </w:r>
      <w:r>
        <w:rPr>
          <w:rFonts w:hint="eastAsia" w:ascii="宋体" w:hAnsi="宋体" w:cs="宋体"/>
          <w:b w:val="0"/>
          <w:bCs/>
          <w:color w:val="000000" w:themeColor="text1"/>
          <w:sz w:val="24"/>
          <w:szCs w:val="24"/>
          <w:highlight w:val="none"/>
          <w:lang w:val="en-US" w:eastAsia="zh-CN"/>
          <w14:textFill>
            <w14:solidFill>
              <w14:schemeClr w14:val="tx1"/>
            </w14:solidFill>
          </w14:textFill>
        </w:rPr>
        <w:t>日上午</w:t>
      </w:r>
      <w:r>
        <w:rPr>
          <w:rFonts w:hint="eastAsia" w:ascii="宋体" w:hAnsi="宋体" w:cs="宋体"/>
          <w:b w:val="0"/>
          <w:bCs/>
          <w:color w:val="000000" w:themeColor="text1"/>
          <w:sz w:val="24"/>
          <w:szCs w:val="24"/>
          <w:highlight w:val="none"/>
          <w:u w:val="single"/>
          <w:lang w:val="en-US" w:eastAsia="zh-CN"/>
          <w14:textFill>
            <w14:solidFill>
              <w14:schemeClr w14:val="tx1"/>
            </w14:solidFill>
          </w14:textFill>
        </w:rPr>
        <w:t>11:00</w:t>
      </w:r>
      <w:r>
        <w:rPr>
          <w:rFonts w:hint="eastAsia" w:ascii="宋体" w:hAnsi="宋体" w:cs="宋体"/>
          <w:b w:val="0"/>
          <w:bCs/>
          <w:color w:val="000000" w:themeColor="text1"/>
          <w:sz w:val="24"/>
          <w:szCs w:val="24"/>
          <w:highlight w:val="none"/>
          <w:lang w:val="en-US" w:eastAsia="zh-CN"/>
          <w14:textFill>
            <w14:solidFill>
              <w14:schemeClr w14:val="tx1"/>
            </w14:solidFill>
          </w14:textFill>
        </w:rPr>
        <w:t>前送至公司采购部。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39" w:leftChars="114" w:firstLine="720" w:firstLineChars="300"/>
        <w:jc w:val="both"/>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采购程序：采用现场试吃打分，各取10斤面粉，面点师根据面粉特性加水，一般情况下10斤面粉加4.5至5斤水，采用现场制作馒头试吃打分,磋商小组（评委）进行综合评定。由公司监控部门相关人员负责取样编号并全程监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39" w:leftChars="114" w:firstLine="720" w:firstLineChars="300"/>
        <w:jc w:val="both"/>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3.使用部门留样成交供应商的样品，已备查验。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jc w:val="both"/>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4.磋商文件按要求密封并加盖单位公章带至磋商现场。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jc w:val="both"/>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396875</wp:posOffset>
                </wp:positionH>
                <wp:positionV relativeFrom="paragraph">
                  <wp:posOffset>90805</wp:posOffset>
                </wp:positionV>
                <wp:extent cx="121920" cy="99060"/>
                <wp:effectExtent l="10795" t="12065" r="19685" b="10795"/>
                <wp:wrapNone/>
                <wp:docPr id="7" name="等腰三角形 7"/>
                <wp:cNvGraphicFramePr/>
                <a:graphic xmlns:a="http://schemas.openxmlformats.org/drawingml/2006/main">
                  <a:graphicData uri="http://schemas.microsoft.com/office/word/2010/wordprocessingShape">
                    <wps:wsp>
                      <wps:cNvSpPr/>
                      <wps:spPr>
                        <a:xfrm>
                          <a:off x="0" y="0"/>
                          <a:ext cx="121920" cy="99060"/>
                        </a:xfrm>
                        <a:prstGeom prst="triangle">
                          <a:avLst>
                            <a:gd name="adj" fmla="val 43750"/>
                          </a:avLst>
                        </a:prstGeom>
                      </wps:spPr>
                      <wps:style>
                        <a:lnRef idx="2">
                          <a:schemeClr val="dk1">
                            <a:shade val="50000"/>
                          </a:schemeClr>
                        </a:lnRef>
                        <a:fillRef idx="1">
                          <a:schemeClr val="dk1"/>
                        </a:fillRef>
                        <a:effectRef idx="0">
                          <a:schemeClr val="dk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1.25pt;margin-top:7.15pt;height:7.8pt;width:9.6pt;z-index:251675648;v-text-anchor:middle;mso-width-relative:page;mso-height-relative:page;" fillcolor="#000000 [3200]" filled="t" stroked="t" coordsize="21600,21600" o:gfxdata="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BJRRCB1wAAAAcBAAAPAAAAAAAAAAEAIAAAACIAAABkcnMvZG93bnJl&#10;di54bWxQSwECFAAUAAAACACHTuJAVjqQWakCAABXBQAADgAAAAAAAAABACAAAAAmAQAAZHJzL2Uy&#10;b0RvYy54bWxQSwUGAAAAAAYABgBZAQAAQQYAAAAA&#10;" adj="9450">
                <v:fill on="t" focussize="0,0"/>
                <v:stroke weight="1pt" color="#000000 [3200]" miterlimit="8" joinstyle="miter"/>
                <v:imagedata o:title=""/>
                <o:lock v:ext="edit" aspectratio="f"/>
                <v:textbox>
                  <w:txbxContent>
                    <w:p>
                      <w:pPr>
                        <w:jc w:val="center"/>
                      </w:pPr>
                    </w:p>
                  </w:txbxContent>
                </v:textbox>
              </v:shape>
            </w:pict>
          </mc:Fallback>
        </mc:AlternateContent>
      </w:r>
      <w:r>
        <w:rPr>
          <w:rFonts w:hint="eastAsia" w:ascii="宋体" w:hAnsi="宋体" w:cs="宋体"/>
          <w:b w:val="0"/>
          <w:bCs/>
          <w:color w:val="000000" w:themeColor="text1"/>
          <w:sz w:val="24"/>
          <w:szCs w:val="24"/>
          <w:highlight w:val="none"/>
          <w:lang w:val="en-US" w:eastAsia="zh-CN"/>
          <w14:textFill>
            <w14:solidFill>
              <w14:schemeClr w14:val="tx1"/>
            </w14:solidFill>
          </w14:textFill>
        </w:rPr>
        <w:t>5.磋商现场需提供以下证件</w:t>
      </w:r>
      <w:r>
        <w:rPr>
          <w:rFonts w:hint="eastAsia" w:ascii="宋体" w:hAnsi="宋体" w:cs="宋体"/>
          <w:b/>
          <w:bCs w:val="0"/>
          <w:color w:val="000000" w:themeColor="text1"/>
          <w:sz w:val="24"/>
          <w:szCs w:val="24"/>
          <w:highlight w:val="none"/>
          <w:lang w:val="en-US" w:eastAsia="zh-CN"/>
          <w14:textFill>
            <w14:solidFill>
              <w14:schemeClr w14:val="tx1"/>
            </w14:solidFill>
          </w14:textFill>
        </w:rPr>
        <w:t>原件</w:t>
      </w:r>
      <w:r>
        <w:rPr>
          <w:rFonts w:hint="eastAsia" w:ascii="宋体" w:hAnsi="宋体" w:cs="宋体"/>
          <w:b w:val="0"/>
          <w:bCs/>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960" w:firstLineChars="400"/>
        <w:jc w:val="both"/>
        <w:textAlignment w:val="auto"/>
        <w:rPr>
          <w:rFonts w:hint="eastAsia" w:asciiTheme="minorEastAsia" w:hAnsiTheme="minorEastAsia" w:eastAsiaTheme="minorEastAsia" w:cstheme="minorEastAsia"/>
          <w:b w:val="0"/>
          <w:bCs/>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u w:val="none"/>
          <w:lang w:val="en-US" w:eastAsia="zh-CN"/>
          <w14:textFill>
            <w14:solidFill>
              <w14:schemeClr w14:val="tx1"/>
            </w14:solidFill>
          </w14:textFill>
        </w:rPr>
        <w:t>供应商营业执照副本。</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960" w:firstLineChars="400"/>
        <w:jc w:val="both"/>
        <w:textAlignment w:val="auto"/>
        <w:rPr>
          <w:rFonts w:hint="eastAsia" w:asciiTheme="minorEastAsia" w:hAnsiTheme="minorEastAsia" w:eastAsiaTheme="minorEastAsia" w:cstheme="minorEastAsia"/>
          <w:b w:val="0"/>
          <w:bCs/>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u w:val="none"/>
          <w:lang w:val="en-US" w:eastAsia="zh-CN"/>
          <w14:textFill>
            <w14:solidFill>
              <w14:schemeClr w14:val="tx1"/>
            </w14:solidFill>
          </w14:textFill>
        </w:rPr>
        <w:t>食品经营许可证或食品生产许可证。</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960" w:firstLineChars="400"/>
        <w:jc w:val="both"/>
        <w:textAlignment w:val="auto"/>
        <w:rPr>
          <w:rFonts w:hint="eastAsia" w:asciiTheme="minorEastAsia" w:hAnsiTheme="minorEastAsia" w:eastAsiaTheme="minorEastAsia" w:cstheme="minorEastAsia"/>
          <w:b w:val="0"/>
          <w:bCs/>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u w:val="none"/>
          <w:lang w:val="en-US" w:eastAsia="zh-CN"/>
          <w14:textFill>
            <w14:solidFill>
              <w14:schemeClr w14:val="tx1"/>
            </w14:solidFill>
          </w14:textFill>
        </w:rPr>
        <w:t>磋商出席人身份证。</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960" w:firstLineChars="400"/>
        <w:jc w:val="both"/>
        <w:textAlignment w:val="auto"/>
        <w:rPr>
          <w:rFonts w:hint="eastAsia" w:asciiTheme="minorEastAsia" w:hAnsiTheme="minorEastAsia" w:eastAsiaTheme="minorEastAsia" w:cstheme="minorEastAsia"/>
          <w:b/>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u w:val="none"/>
          <w:lang w:val="en-US" w:eastAsia="zh-CN"/>
          <w14:textFill>
            <w14:solidFill>
              <w14:schemeClr w14:val="tx1"/>
            </w14:solidFill>
          </w14:textFill>
        </w:rPr>
        <w:t>磋商保证金交费凭证</w:t>
      </w:r>
      <w:r>
        <w:rPr>
          <w:rFonts w:hint="eastAsia" w:asciiTheme="minorEastAsia" w:hAnsiTheme="minorEastAsia" w:eastAsiaTheme="minorEastAsia" w:cstheme="minorEastAsia"/>
          <w:b/>
          <w:bCs w:val="0"/>
          <w:color w:val="000000" w:themeColor="text1"/>
          <w:sz w:val="24"/>
          <w:szCs w:val="24"/>
          <w:highlight w:val="none"/>
          <w:u w:val="none"/>
          <w:lang w:val="en-US" w:eastAsia="zh-CN"/>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960" w:firstLineChars="400"/>
        <w:jc w:val="both"/>
        <w:textAlignment w:val="auto"/>
        <w:rPr>
          <w:rFonts w:hint="eastAsia" w:asciiTheme="minorEastAsia" w:hAnsiTheme="minorEastAsia" w:eastAsiaTheme="minorEastAsia" w:cstheme="minorEastAsia"/>
          <w:b w:val="0"/>
          <w:bCs/>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u w:val="none"/>
          <w:lang w:val="en-US" w:eastAsia="zh-CN"/>
          <w14:textFill>
            <w14:solidFill>
              <w14:schemeClr w14:val="tx1"/>
            </w14:solidFill>
          </w14:textFill>
        </w:rPr>
        <w:t>如有以下证书或证明需携带原件到场：省级粮油代储备证书；获评省、市级“放心粮油”示范企业证明。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b w:val="0"/>
          <w:bCs/>
          <w:color w:val="000000" w:themeColor="text1"/>
          <w:sz w:val="24"/>
          <w:szCs w:val="24"/>
          <w:highlight w:val="none"/>
          <w:u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 xml:space="preserve">  三、磋商有效期：磋商截止后</w:t>
      </w:r>
      <w:r>
        <w:rPr>
          <w:rFonts w:hint="eastAsia" w:ascii="宋体" w:hAnsi="宋体" w:cs="宋体"/>
          <w:b w:val="0"/>
          <w:bCs/>
          <w:color w:val="000000" w:themeColor="text1"/>
          <w:sz w:val="24"/>
          <w:szCs w:val="24"/>
          <w:highlight w:val="none"/>
          <w:u w:val="single"/>
          <w:lang w:val="en-US" w:eastAsia="zh-CN"/>
          <w14:textFill>
            <w14:solidFill>
              <w14:schemeClr w14:val="tx1"/>
            </w14:solidFill>
          </w14:textFill>
        </w:rPr>
        <w:t>90</w:t>
      </w:r>
      <w:r>
        <w:rPr>
          <w:rFonts w:hint="eastAsia" w:ascii="宋体" w:hAnsi="宋体" w:cs="宋体"/>
          <w:b w:val="0"/>
          <w:bCs/>
          <w:color w:val="000000" w:themeColor="text1"/>
          <w:sz w:val="24"/>
          <w:szCs w:val="24"/>
          <w:highlight w:val="none"/>
          <w:lang w:val="en-US" w:eastAsia="zh-CN"/>
          <w14:textFill>
            <w14:solidFill>
              <w14:schemeClr w14:val="tx1"/>
            </w14:solidFill>
          </w14:textFill>
        </w:rPr>
        <w:t>天内有效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四、供应商报价应充分考虑市场价格浮动风险，最终报价是履行合同的最终价格。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jc w:val="both"/>
        <w:textAlignment w:val="auto"/>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405130</wp:posOffset>
                </wp:positionH>
                <wp:positionV relativeFrom="paragraph">
                  <wp:posOffset>113665</wp:posOffset>
                </wp:positionV>
                <wp:extent cx="106045" cy="76200"/>
                <wp:effectExtent l="12065" t="11430" r="19050" b="19050"/>
                <wp:wrapNone/>
                <wp:docPr id="8" name="等腰三角形 8"/>
                <wp:cNvGraphicFramePr/>
                <a:graphic xmlns:a="http://schemas.openxmlformats.org/drawingml/2006/main">
                  <a:graphicData uri="http://schemas.microsoft.com/office/word/2010/wordprocessingShape">
                    <wps:wsp>
                      <wps:cNvSpPr/>
                      <wps:spPr>
                        <a:xfrm>
                          <a:off x="843280" y="9139555"/>
                          <a:ext cx="106045" cy="76200"/>
                        </a:xfrm>
                        <a:prstGeom prst="triangle">
                          <a:avLst/>
                        </a:prstGeom>
                      </wps:spPr>
                      <wps:style>
                        <a:lnRef idx="2">
                          <a:schemeClr val="dk1">
                            <a:shade val="50000"/>
                          </a:schemeClr>
                        </a:lnRef>
                        <a:fillRef idx="1">
                          <a:schemeClr val="dk1"/>
                        </a:fillRef>
                        <a:effectRef idx="0">
                          <a:schemeClr val="dk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1.9pt;margin-top:8.95pt;height:6pt;width:8.35pt;z-index:251676672;v-text-anchor:middle;mso-width-relative:page;mso-height-relative:page;" fillcolor="#000000 [3200]" filled="t" stroked="t" coordsize="21600,21600" o:gfxdata="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IaAZ9dcAAAAHAQAADwAAAAAAAAABACAAAAAiAAAAZHJzL2Rvd25yZXYueG1sUEsBAhQA&#10;FAAAAAgAh07iQJpcU+eeAgAANgUAAA4AAAAAAAAAAQAgAAAAJgEAAGRycy9lMm9Eb2MueG1sUEsF&#10;BgAAAAAGAAYAWQEAADYGAAAAAA==&#10;" adj="10800">
                <v:fill on="t" focussize="0,0"/>
                <v:stroke weight="1pt" color="#000000 [3200]" miterlimit="8" joinstyle="miter"/>
                <v:imagedata o:title=""/>
                <o:lock v:ext="edit" aspectratio="f"/>
                <v:textbox>
                  <w:txbxContent>
                    <w:p>
                      <w:pPr>
                        <w:jc w:val="center"/>
                      </w:pPr>
                    </w:p>
                  </w:txbxContent>
                </v:textbox>
              </v:shape>
            </w:pict>
          </mc:Fallback>
        </mc:AlternateContent>
      </w:r>
      <w:r>
        <w:rPr>
          <w:rFonts w:hint="eastAsia" w:ascii="宋体" w:hAnsi="宋体"/>
          <w:b/>
          <w:bCs/>
          <w:color w:val="000000" w:themeColor="text1"/>
          <w:sz w:val="24"/>
          <w:highlight w:val="none"/>
          <w14:textFill>
            <w14:solidFill>
              <w14:schemeClr w14:val="tx1"/>
            </w14:solidFill>
          </w14:textFill>
        </w:rPr>
        <w:t>供应商应在</w:t>
      </w:r>
      <w:r>
        <w:rPr>
          <w:rFonts w:hint="eastAsia" w:ascii="宋体" w:hAnsi="宋体"/>
          <w:b/>
          <w:bCs/>
          <w:color w:val="000000" w:themeColor="text1"/>
          <w:sz w:val="24"/>
          <w:highlight w:val="none"/>
          <w:lang w:eastAsia="zh-CN"/>
          <w14:textFill>
            <w14:solidFill>
              <w14:schemeClr w14:val="tx1"/>
            </w14:solidFill>
          </w14:textFill>
        </w:rPr>
        <w:t>磋商文件</w:t>
      </w:r>
      <w:r>
        <w:rPr>
          <w:rFonts w:hint="eastAsia" w:ascii="宋体" w:hAnsi="宋体"/>
          <w:b/>
          <w:bCs/>
          <w:color w:val="000000" w:themeColor="text1"/>
          <w:sz w:val="24"/>
          <w:highlight w:val="none"/>
          <w14:textFill>
            <w14:solidFill>
              <w14:schemeClr w14:val="tx1"/>
            </w14:solidFill>
          </w14:textFill>
        </w:rPr>
        <w:t>所附的报价书上写明报价，只允许有一个报价,</w:t>
      </w:r>
      <w:r>
        <w:rPr>
          <w:rFonts w:hint="eastAsia" w:ascii="宋体" w:hAnsi="宋体"/>
          <w:b/>
          <w:bCs/>
          <w:color w:val="000000" w:themeColor="text1"/>
          <w:sz w:val="24"/>
          <w:highlight w:val="none"/>
          <w:lang w:eastAsia="zh-CN"/>
          <w14:textFill>
            <w14:solidFill>
              <w14:schemeClr w14:val="tx1"/>
            </w14:solidFill>
          </w14:textFill>
        </w:rPr>
        <w:t>采购人</w:t>
      </w:r>
      <w:r>
        <w:rPr>
          <w:rFonts w:hint="eastAsia" w:ascii="宋体" w:hAnsi="宋体"/>
          <w:b/>
          <w:bCs/>
          <w:color w:val="000000" w:themeColor="text1"/>
          <w:sz w:val="24"/>
          <w:highlight w:val="none"/>
          <w14:textFill>
            <w14:solidFill>
              <w14:schemeClr w14:val="tx1"/>
            </w14:solidFill>
          </w14:textFill>
        </w:rPr>
        <w:t>不接受任何选择性的报价。</w:t>
      </w:r>
      <w:r>
        <w:rPr>
          <w:rFonts w:hint="eastAsia" w:ascii="宋体" w:hAnsi="宋体"/>
          <w:b/>
          <w:bCs/>
          <w:color w:val="000000" w:themeColor="text1"/>
          <w:sz w:val="24"/>
          <w:highlight w:val="none"/>
          <w:u w:val="none"/>
          <w:lang w:val="en-US" w:eastAsia="zh-CN"/>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inorEastAsia" w:hAnsiTheme="minorEastAsia" w:eastAsia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五、供应商应具备完善的销售体制及快捷的配送服务，能确保按采购人要求及时保质保量配送到位。成交后，供应商如未能达到采购人要求的，按合同约定处理。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仿宋_GB2312"/>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六、磋商</w:t>
      </w:r>
      <w:r>
        <w:rPr>
          <w:rFonts w:hint="eastAsia" w:ascii="宋体" w:hAnsi="宋体" w:cs="仿宋_GB2312"/>
          <w:b w:val="0"/>
          <w:bCs/>
          <w:color w:val="000000" w:themeColor="text1"/>
          <w:sz w:val="24"/>
          <w:szCs w:val="24"/>
          <w:highlight w:val="none"/>
          <w:lang w:val="en-US" w:eastAsia="zh-CN"/>
          <w14:textFill>
            <w14:solidFill>
              <w14:schemeClr w14:val="tx1"/>
            </w14:solidFill>
          </w14:textFill>
        </w:rPr>
        <w:t>保证金</w:t>
      </w:r>
    </w:p>
    <w:p>
      <w:pPr>
        <w:keepNext w:val="0"/>
        <w:keepLines w:val="0"/>
        <w:pageBreakBefore w:val="0"/>
        <w:numPr>
          <w:ilvl w:val="0"/>
          <w:numId w:val="0"/>
        </w:numPr>
        <w:kinsoku/>
        <w:wordWrap/>
        <w:overflowPunct/>
        <w:topLinePunct w:val="0"/>
        <w:autoSpaceDE/>
        <w:autoSpaceDN/>
        <w:bidi w:val="0"/>
        <w:adjustRightInd/>
        <w:snapToGrid/>
        <w:spacing w:line="360" w:lineRule="auto"/>
        <w:ind w:firstLine="964" w:firstLineChars="400"/>
        <w:jc w:val="both"/>
        <w:textAlignment w:val="auto"/>
        <w:rPr>
          <w:rFonts w:hint="eastAsia" w:ascii="宋体" w:hAnsi="宋体" w:cs="仿宋_GB2312"/>
          <w:b/>
          <w:bCs/>
          <w:color w:val="000000" w:themeColor="text1"/>
          <w:sz w:val="24"/>
          <w:szCs w:val="24"/>
          <w:highlight w:val="none"/>
          <w:lang w:val="en-US" w:eastAsia="zh-CN"/>
          <w14:textFill>
            <w14:solidFill>
              <w14:schemeClr w14:val="tx1"/>
            </w14:solidFill>
          </w14:textFill>
        </w:rPr>
      </w:pPr>
      <w:r>
        <w:rPr>
          <w:b/>
          <w:bCs/>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457835</wp:posOffset>
                </wp:positionH>
                <wp:positionV relativeFrom="paragraph">
                  <wp:posOffset>115570</wp:posOffset>
                </wp:positionV>
                <wp:extent cx="76200" cy="91440"/>
                <wp:effectExtent l="9525" t="16510" r="20955" b="13970"/>
                <wp:wrapNone/>
                <wp:docPr id="16" name="等腰三角形 16"/>
                <wp:cNvGraphicFramePr/>
                <a:graphic xmlns:a="http://schemas.openxmlformats.org/drawingml/2006/main">
                  <a:graphicData uri="http://schemas.microsoft.com/office/word/2010/wordprocessingShape">
                    <wps:wsp>
                      <wps:cNvSpPr/>
                      <wps:spPr>
                        <a:xfrm>
                          <a:off x="1002665" y="1637030"/>
                          <a:ext cx="76200" cy="91440"/>
                        </a:xfrm>
                        <a:prstGeom prst="triangle">
                          <a:avLst/>
                        </a:prstGeom>
                      </wps:spPr>
                      <wps:style>
                        <a:lnRef idx="2">
                          <a:schemeClr val="dk1">
                            <a:shade val="50000"/>
                          </a:schemeClr>
                        </a:lnRef>
                        <a:fillRef idx="1">
                          <a:schemeClr val="dk1"/>
                        </a:fillRef>
                        <a:effectRef idx="0">
                          <a:schemeClr val="dk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6.05pt;margin-top:9.1pt;height:7.2pt;width:6pt;z-index:251659264;v-text-anchor:middle;mso-width-relative:page;mso-height-relative:page;" fillcolor="#000000 [3200]" filled="t" stroked="t" coordsize="21600,21600" o:gfxdata="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reefitUAAAAHAQAADwAAAAAAAAABACAAAAAiAAAAZHJzL2Rvd25yZXYueG1sUEsBAhQAFAAA&#10;AAgAh07iQGHbWx6dAgAAOAUAAA4AAAAAAAAAAQAgAAAAJAEAAGRycy9lMm9Eb2MueG1sUEsFBgAA&#10;AAAGAAYAWQEAADMGAAAAAA==&#10;" adj="10800">
                <v:fill on="t" focussize="0,0"/>
                <v:stroke weight="1pt" color="#000000 [3200]" miterlimit="8" joinstyle="miter"/>
                <v:imagedata o:title=""/>
                <o:lock v:ext="edit" aspectratio="f"/>
                <v:textbox>
                  <w:txbxContent>
                    <w:p>
                      <w:pPr>
                        <w:jc w:val="center"/>
                      </w:pPr>
                    </w:p>
                  </w:txbxContent>
                </v:textbox>
              </v:shape>
            </w:pict>
          </mc:Fallback>
        </mc:AlternateContent>
      </w:r>
      <w:r>
        <w:rPr>
          <w:rFonts w:hint="eastAsia" w:ascii="宋体" w:hAnsi="宋体" w:cs="仿宋_GB2312"/>
          <w:b/>
          <w:bCs/>
          <w:color w:val="000000" w:themeColor="text1"/>
          <w:sz w:val="24"/>
          <w:szCs w:val="24"/>
          <w:highlight w:val="none"/>
          <w:lang w:val="en-US" w:eastAsia="zh-CN"/>
          <w14:textFill>
            <w14:solidFill>
              <w14:schemeClr w14:val="tx1"/>
            </w14:solidFill>
          </w14:textFill>
        </w:rPr>
        <w:t>1.磋商保证金的交纳：</w:t>
      </w:r>
    </w:p>
    <w:p>
      <w:pPr>
        <w:keepNext w:val="0"/>
        <w:keepLines w:val="0"/>
        <w:pageBreakBefore w:val="0"/>
        <w:numPr>
          <w:ilvl w:val="0"/>
          <w:numId w:val="0"/>
        </w:numPr>
        <w:kinsoku/>
        <w:wordWrap/>
        <w:overflowPunct/>
        <w:topLinePunct w:val="0"/>
        <w:autoSpaceDE/>
        <w:autoSpaceDN/>
        <w:bidi w:val="0"/>
        <w:adjustRightInd/>
        <w:snapToGrid/>
        <w:spacing w:line="360" w:lineRule="auto"/>
        <w:ind w:firstLine="720" w:firstLineChars="300"/>
        <w:jc w:val="both"/>
        <w:textAlignment w:val="auto"/>
        <w:rPr>
          <w:rFonts w:hint="default" w:ascii="宋体" w:hAnsi="宋体" w:cs="仿宋_GB2312"/>
          <w:b w:val="0"/>
          <w:bCs/>
          <w:color w:val="000000" w:themeColor="text1"/>
          <w:sz w:val="24"/>
          <w:szCs w:val="24"/>
          <w:highlight w:val="none"/>
          <w:lang w:val="en-US" w:eastAsia="zh-CN"/>
          <w14:textFill>
            <w14:solidFill>
              <w14:schemeClr w14:val="tx1"/>
            </w14:solidFill>
          </w14:textFill>
        </w:rPr>
      </w:pPr>
      <w:r>
        <w:rPr>
          <w:rFonts w:hint="eastAsia" w:ascii="宋体" w:hAnsi="宋体" w:cs="仿宋_GB2312"/>
          <w:b w:val="0"/>
          <w:bCs/>
          <w:color w:val="000000" w:themeColor="text1"/>
          <w:sz w:val="24"/>
          <w:szCs w:val="24"/>
          <w:highlight w:val="none"/>
          <w:lang w:val="en-US" w:eastAsia="zh-CN"/>
          <w14:textFill>
            <w14:solidFill>
              <w14:schemeClr w14:val="tx1"/>
            </w14:solidFill>
          </w14:textFill>
        </w:rPr>
        <w:t>（1）磋商保证金：人民币伍仟元整（</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w:t>
      </w:r>
      <w:r>
        <w:rPr>
          <w:rFonts w:hint="eastAsia" w:ascii="宋体" w:hAnsi="宋体" w:cs="仿宋_GB2312"/>
          <w:b w:val="0"/>
          <w:bCs/>
          <w:color w:val="000000" w:themeColor="text1"/>
          <w:sz w:val="24"/>
          <w:szCs w:val="24"/>
          <w:highlight w:val="none"/>
          <w:lang w:val="en-US" w:eastAsia="zh-CN"/>
          <w14:textFill>
            <w14:solidFill>
              <w14:schemeClr w14:val="tx1"/>
            </w14:solidFill>
          </w14:textFill>
        </w:rPr>
        <w:t>5000.00元）</w:t>
      </w:r>
    </w:p>
    <w:p>
      <w:pPr>
        <w:keepNext w:val="0"/>
        <w:keepLines w:val="0"/>
        <w:pageBreakBefore w:val="0"/>
        <w:numPr>
          <w:ilvl w:val="0"/>
          <w:numId w:val="0"/>
        </w:numPr>
        <w:kinsoku/>
        <w:wordWrap/>
        <w:overflowPunct/>
        <w:topLinePunct w:val="0"/>
        <w:autoSpaceDE/>
        <w:autoSpaceDN/>
        <w:bidi w:val="0"/>
        <w:adjustRightInd/>
        <w:snapToGrid/>
        <w:spacing w:line="360" w:lineRule="auto"/>
        <w:ind w:left="479" w:leftChars="228" w:firstLine="240" w:firstLineChars="100"/>
        <w:jc w:val="both"/>
        <w:textAlignment w:val="auto"/>
        <w:rPr>
          <w:rFonts w:hint="default" w:ascii="宋体" w:hAnsi="宋体" w:cs="仿宋_GB2312"/>
          <w:b w:val="0"/>
          <w:bCs/>
          <w:color w:val="000000" w:themeColor="text1"/>
          <w:sz w:val="24"/>
          <w:szCs w:val="24"/>
          <w:highlight w:val="none"/>
          <w:lang w:val="en-US" w:eastAsia="zh-CN"/>
          <w14:textFill>
            <w14:solidFill>
              <w14:schemeClr w14:val="tx1"/>
            </w14:solidFill>
          </w14:textFill>
        </w:rPr>
      </w:pPr>
      <w:r>
        <w:rPr>
          <w:rFonts w:hint="eastAsia" w:ascii="宋体" w:hAnsi="宋体" w:cs="仿宋_GB2312"/>
          <w:b w:val="0"/>
          <w:bCs/>
          <w:color w:val="000000" w:themeColor="text1"/>
          <w:sz w:val="24"/>
          <w:szCs w:val="24"/>
          <w:highlight w:val="none"/>
          <w:lang w:val="en-US" w:eastAsia="zh-CN"/>
          <w14:textFill>
            <w14:solidFill>
              <w14:schemeClr w14:val="tx1"/>
            </w14:solidFill>
          </w14:textFill>
        </w:rPr>
        <w:t>（2）交纳磋商保证金截止时间：</w:t>
      </w:r>
      <w:r>
        <w:rPr>
          <w:rFonts w:hint="eastAsia" w:ascii="宋体" w:hAnsi="宋体" w:cs="仿宋_GB2312"/>
          <w:b w:val="0"/>
          <w:bCs/>
          <w:color w:val="000000" w:themeColor="text1"/>
          <w:sz w:val="24"/>
          <w:szCs w:val="24"/>
          <w:highlight w:val="none"/>
          <w:u w:val="single"/>
          <w:lang w:val="en-US" w:eastAsia="zh-CN"/>
          <w14:textFill>
            <w14:solidFill>
              <w14:schemeClr w14:val="tx1"/>
            </w14:solidFill>
          </w14:textFill>
        </w:rPr>
        <w:t>2021</w:t>
      </w:r>
      <w:r>
        <w:rPr>
          <w:rFonts w:hint="eastAsia" w:ascii="宋体" w:hAnsi="宋体" w:cs="仿宋_GB2312"/>
          <w:b w:val="0"/>
          <w:bCs/>
          <w:color w:val="000000" w:themeColor="text1"/>
          <w:sz w:val="24"/>
          <w:szCs w:val="24"/>
          <w:highlight w:val="none"/>
          <w:lang w:val="en-US" w:eastAsia="zh-CN"/>
          <w14:textFill>
            <w14:solidFill>
              <w14:schemeClr w14:val="tx1"/>
            </w14:solidFill>
          </w14:textFill>
        </w:rPr>
        <w:t xml:space="preserve">年 </w:t>
      </w:r>
      <w:r>
        <w:rPr>
          <w:rFonts w:hint="eastAsia" w:ascii="宋体" w:hAnsi="宋体" w:cs="仿宋_GB2312"/>
          <w:b w:val="0"/>
          <w:bCs/>
          <w:color w:val="000000" w:themeColor="text1"/>
          <w:sz w:val="24"/>
          <w:szCs w:val="24"/>
          <w:highlight w:val="none"/>
          <w:u w:val="single"/>
          <w:lang w:val="en-US" w:eastAsia="zh-CN"/>
          <w14:textFill>
            <w14:solidFill>
              <w14:schemeClr w14:val="tx1"/>
            </w14:solidFill>
          </w14:textFill>
        </w:rPr>
        <w:t xml:space="preserve"> 1</w:t>
      </w:r>
      <w:r>
        <w:rPr>
          <w:rFonts w:hint="eastAsia" w:ascii="宋体" w:hAnsi="宋体" w:cs="仿宋_GB2312"/>
          <w:b w:val="0"/>
          <w:bCs/>
          <w:color w:val="000000" w:themeColor="text1"/>
          <w:sz w:val="24"/>
          <w:szCs w:val="24"/>
          <w:highlight w:val="none"/>
          <w:lang w:val="en-US" w:eastAsia="zh-CN"/>
          <w14:textFill>
            <w14:solidFill>
              <w14:schemeClr w14:val="tx1"/>
            </w14:solidFill>
          </w14:textFill>
        </w:rPr>
        <w:t xml:space="preserve">月 </w:t>
      </w:r>
      <w:r>
        <w:rPr>
          <w:rFonts w:hint="eastAsia" w:ascii="宋体" w:hAnsi="宋体" w:cs="仿宋_GB2312"/>
          <w:b w:val="0"/>
          <w:bCs/>
          <w:color w:val="000000" w:themeColor="text1"/>
          <w:sz w:val="24"/>
          <w:szCs w:val="24"/>
          <w:highlight w:val="none"/>
          <w:u w:val="single"/>
          <w:lang w:val="en-US" w:eastAsia="zh-CN"/>
          <w14:textFill>
            <w14:solidFill>
              <w14:schemeClr w14:val="tx1"/>
            </w14:solidFill>
          </w14:textFill>
        </w:rPr>
        <w:t xml:space="preserve"> 22</w:t>
      </w:r>
      <w:r>
        <w:rPr>
          <w:rFonts w:hint="eastAsia" w:ascii="宋体" w:hAnsi="宋体" w:cs="仿宋_GB2312"/>
          <w:b w:val="0"/>
          <w:bCs/>
          <w:color w:val="000000" w:themeColor="text1"/>
          <w:sz w:val="24"/>
          <w:szCs w:val="24"/>
          <w:highlight w:val="none"/>
          <w:lang w:val="en-US" w:eastAsia="zh-CN"/>
          <w14:textFill>
            <w14:solidFill>
              <w14:schemeClr w14:val="tx1"/>
            </w14:solidFill>
          </w14:textFill>
        </w:rPr>
        <w:t xml:space="preserve"> 日</w:t>
      </w:r>
      <w:r>
        <w:rPr>
          <w:rFonts w:hint="eastAsia" w:ascii="宋体" w:hAnsi="宋体" w:cs="仿宋_GB2312"/>
          <w:b w:val="0"/>
          <w:bCs/>
          <w:color w:val="000000" w:themeColor="text1"/>
          <w:sz w:val="24"/>
          <w:szCs w:val="24"/>
          <w:highlight w:val="none"/>
          <w:u w:val="single"/>
          <w:lang w:val="en-US" w:eastAsia="zh-CN"/>
          <w14:textFill>
            <w14:solidFill>
              <w14:schemeClr w14:val="tx1"/>
            </w14:solidFill>
          </w14:textFill>
        </w:rPr>
        <w:t>14:00</w:t>
      </w:r>
      <w:r>
        <w:rPr>
          <w:rFonts w:hint="eastAsia" w:ascii="宋体" w:hAnsi="宋体" w:cs="仿宋_GB2312"/>
          <w:b w:val="0"/>
          <w:bCs/>
          <w:color w:val="000000" w:themeColor="text1"/>
          <w:sz w:val="24"/>
          <w:szCs w:val="24"/>
          <w:highlight w:val="none"/>
          <w:lang w:val="en-US" w:eastAsia="zh-CN"/>
          <w14:textFill>
            <w14:solidFill>
              <w14:schemeClr w14:val="tx1"/>
            </w14:solidFill>
          </w14:textFill>
        </w:rPr>
        <w:t>（北京时间），如逾期未交纳将不得参加本次磋商。供应商必须以</w:t>
      </w:r>
      <w:r>
        <w:rPr>
          <w:rFonts w:hint="eastAsia" w:asciiTheme="minorEastAsia" w:hAnsiTheme="minorEastAsia" w:eastAsiaTheme="minorEastAsia" w:cstheme="minorEastAsia"/>
          <w:b w:val="0"/>
          <w:bCs/>
          <w:color w:val="000000" w:themeColor="text1"/>
          <w:kern w:val="0"/>
          <w:sz w:val="24"/>
          <w:szCs w:val="24"/>
          <w:highlight w:val="none"/>
          <w:lang w:val="en-US" w:eastAsia="zh-CN" w:bidi="ar-SA"/>
          <w14:textFill>
            <w14:solidFill>
              <w14:schemeClr w14:val="tx1"/>
            </w14:solidFill>
          </w14:textFill>
        </w:rPr>
        <w:t>参加本次磋商的公司</w:t>
      </w:r>
      <w:r>
        <w:rPr>
          <w:rFonts w:hint="eastAsia" w:ascii="宋体" w:hAnsi="宋体" w:cs="仿宋_GB2312"/>
          <w:b w:val="0"/>
          <w:bCs/>
          <w:color w:val="000000" w:themeColor="text1"/>
          <w:sz w:val="24"/>
          <w:szCs w:val="24"/>
          <w:highlight w:val="none"/>
          <w:lang w:val="en-US" w:eastAsia="zh-CN"/>
          <w14:textFill>
            <w14:solidFill>
              <w14:schemeClr w14:val="tx1"/>
            </w14:solidFill>
          </w14:textFill>
        </w:rPr>
        <w:t>名义以转账、电汇方式交纳保证金，以到</w:t>
      </w:r>
      <w:r>
        <w:rPr>
          <w:rFonts w:hint="eastAsia" w:ascii="宋体" w:hAnsi="宋体"/>
          <w:b w:val="0"/>
          <w:bCs/>
          <w:color w:val="000000" w:themeColor="text1"/>
          <w:sz w:val="24"/>
          <w:highlight w:val="none"/>
          <w:lang w:eastAsia="zh-CN"/>
          <w14:textFill>
            <w14:solidFill>
              <w14:schemeClr w14:val="tx1"/>
            </w14:solidFill>
          </w14:textFill>
        </w:rPr>
        <w:t>公司财务</w:t>
      </w:r>
      <w:r>
        <w:rPr>
          <w:rFonts w:hint="eastAsia" w:ascii="宋体" w:hAnsi="宋体"/>
          <w:b w:val="0"/>
          <w:bCs/>
          <w:color w:val="000000" w:themeColor="text1"/>
          <w:sz w:val="24"/>
          <w:highlight w:val="none"/>
          <w14:textFill>
            <w14:solidFill>
              <w14:schemeClr w14:val="tx1"/>
            </w14:solidFill>
          </w14:textFill>
        </w:rPr>
        <w:t>实际收取记录为准。</w:t>
      </w:r>
      <w:r>
        <w:rPr>
          <w:rFonts w:hint="eastAsia" w:ascii="宋体" w:hAnsi="宋体"/>
          <w:b w:val="0"/>
          <w:bCs/>
          <w:color w:val="000000" w:themeColor="text1"/>
          <w:sz w:val="24"/>
          <w:highlight w:val="none"/>
          <w:lang w:eastAsia="zh-CN"/>
          <w14:textFill>
            <w14:solidFill>
              <w14:schemeClr w14:val="tx1"/>
            </w14:solidFill>
          </w14:textFill>
        </w:rPr>
        <w:t>交费后请联系采购人确认是否到账，如因交款方自身原因导致磋商保证金未能按要求及时到账，责任自负。磋商</w:t>
      </w:r>
      <w:r>
        <w:rPr>
          <w:rFonts w:hint="eastAsia" w:ascii="宋体" w:hAnsi="宋体" w:cs="仿宋_GB2312"/>
          <w:b w:val="0"/>
          <w:bCs/>
          <w:color w:val="000000" w:themeColor="text1"/>
          <w:sz w:val="24"/>
          <w:szCs w:val="24"/>
          <w:highlight w:val="none"/>
          <w:lang w:val="en-US" w:eastAsia="zh-CN"/>
          <w14:textFill>
            <w14:solidFill>
              <w14:schemeClr w14:val="tx1"/>
            </w14:solidFill>
          </w14:textFill>
        </w:rPr>
        <w:t>现场需提供交费凭据参加磋商。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bCs w:val="0"/>
          <w:color w:val="000000" w:themeColor="text1"/>
          <w:sz w:val="24"/>
          <w:szCs w:val="24"/>
          <w:highlight w:val="none"/>
          <w14:textFill>
            <w14:solidFill>
              <w14:schemeClr w14:val="tx1"/>
            </w14:solidFill>
          </w14:textFill>
        </w:rPr>
        <w:t>单位名称：丽水市万达科教实业有限公司</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bCs w:val="0"/>
          <w:color w:val="000000" w:themeColor="text1"/>
          <w:sz w:val="24"/>
          <w:szCs w:val="24"/>
          <w:highlight w:val="none"/>
          <w14:textFill>
            <w14:solidFill>
              <w14:schemeClr w14:val="tx1"/>
            </w14:solidFill>
          </w14:textFill>
        </w:rPr>
        <w:t>税号：91331102724545655M</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单位地址：浙江丽水市莲都区丽水学院内</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电话号码：</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0578-</w:t>
      </w:r>
      <w:r>
        <w:rPr>
          <w:rFonts w:hint="eastAsia" w:asciiTheme="minorEastAsia" w:hAnsiTheme="minorEastAsia" w:eastAsiaTheme="minorEastAsia"/>
          <w:color w:val="000000" w:themeColor="text1"/>
          <w:sz w:val="24"/>
          <w:szCs w:val="24"/>
          <w:highlight w:val="none"/>
          <w14:textFill>
            <w14:solidFill>
              <w14:schemeClr w14:val="tx1"/>
            </w14:solidFill>
          </w14:textFill>
        </w:rPr>
        <w:t>2271046</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开户银行：中国工商银行处州支行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银行账号：1210200009200010430</w:t>
      </w:r>
    </w:p>
    <w:p>
      <w:pPr>
        <w:pStyle w:val="11"/>
        <w:numPr>
          <w:ilvl w:val="0"/>
          <w:numId w:val="0"/>
        </w:numPr>
        <w:spacing w:before="0" w:beforeAutospacing="0" w:after="0" w:afterAutospacing="0" w:line="360" w:lineRule="auto"/>
        <w:ind w:leftChars="200"/>
        <w:rPr>
          <w:rFonts w:hint="eastAsia" w:ascii="宋体" w:hAnsi="宋体" w:cs="仿宋_GB2312"/>
          <w:b/>
          <w:bCs w:val="0"/>
          <w:color w:val="000000" w:themeColor="text1"/>
          <w:sz w:val="24"/>
          <w:szCs w:val="24"/>
          <w:highlight w:val="none"/>
          <w:lang w:val="en-US" w:eastAsia="zh-CN"/>
          <w14:textFill>
            <w14:solidFill>
              <w14:schemeClr w14:val="tx1"/>
            </w14:solidFill>
          </w14:textFill>
        </w:rPr>
      </w:pPr>
      <w:r>
        <w:rPr>
          <w:rFonts w:hint="eastAsia" w:ascii="宋体" w:hAnsi="宋体" w:cs="仿宋_GB2312"/>
          <w:b/>
          <w:bCs w:val="0"/>
          <w:color w:val="000000" w:themeColor="text1"/>
          <w:sz w:val="24"/>
          <w:szCs w:val="24"/>
          <w:highlight w:val="none"/>
          <w:lang w:val="en-US" w:eastAsia="zh-CN"/>
          <w14:textFill>
            <w14:solidFill>
              <w14:schemeClr w14:val="tx1"/>
            </w14:solidFill>
          </w14:textFill>
        </w:rPr>
        <w:t>转账备注</w:t>
      </w:r>
      <w:r>
        <w:rPr>
          <w:rFonts w:hint="eastAsia" w:cs="仿宋_GB2312"/>
          <w:b/>
          <w:bCs w:val="0"/>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b/>
          <w:bCs w:val="0"/>
          <w:color w:val="000000" w:themeColor="text1"/>
          <w:sz w:val="24"/>
          <w:szCs w:val="24"/>
          <w:highlight w:val="none"/>
          <w:lang w:eastAsia="zh-CN"/>
          <w14:textFill>
            <w14:solidFill>
              <w14:schemeClr w14:val="tx1"/>
            </w14:solidFill>
          </w14:textFill>
        </w:rPr>
        <w:t>丽水学院食堂面粉采购项目</w:t>
      </w:r>
      <w:r>
        <w:rPr>
          <w:rFonts w:hint="eastAsia" w:cs="仿宋_GB2312"/>
          <w:b/>
          <w:bCs w:val="0"/>
          <w:color w:val="000000" w:themeColor="text1"/>
          <w:sz w:val="24"/>
          <w:szCs w:val="24"/>
          <w:highlight w:val="none"/>
          <w:lang w:val="en-US" w:eastAsia="zh-CN"/>
          <w14:textFill>
            <w14:solidFill>
              <w14:schemeClr w14:val="tx1"/>
            </w14:solidFill>
          </w14:textFill>
        </w:rPr>
        <w:t>磋商保证金</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firstLine="720" w:firstLineChars="300"/>
        <w:textAlignment w:val="auto"/>
        <w:rPr>
          <w:rFonts w:hint="eastAsia" w:ascii="宋体" w:hAnsi="宋体" w:cs="仿宋_GB2312"/>
          <w:b w:val="0"/>
          <w:bCs/>
          <w:color w:val="000000" w:themeColor="text1"/>
          <w:sz w:val="24"/>
          <w:szCs w:val="24"/>
          <w:highlight w:val="none"/>
          <w:lang w:val="en-US" w:eastAsia="zh-CN"/>
          <w14:textFill>
            <w14:solidFill>
              <w14:schemeClr w14:val="tx1"/>
            </w14:solidFill>
          </w14:textFill>
        </w:rPr>
      </w:pPr>
      <w:r>
        <w:rPr>
          <w:rFonts w:hint="eastAsia" w:cs="仿宋_GB2312"/>
          <w:b w:val="0"/>
          <w:bCs/>
          <w:color w:val="000000" w:themeColor="text1"/>
          <w:sz w:val="24"/>
          <w:szCs w:val="24"/>
          <w:highlight w:val="none"/>
          <w:lang w:val="en-US" w:eastAsia="zh-CN"/>
          <w14:textFill>
            <w14:solidFill>
              <w14:schemeClr w14:val="tx1"/>
            </w14:solidFill>
          </w14:textFill>
        </w:rPr>
        <w:t>2.磋商</w:t>
      </w:r>
      <w:r>
        <w:rPr>
          <w:rFonts w:hint="eastAsia" w:ascii="宋体" w:hAnsi="宋体" w:cs="仿宋_GB2312"/>
          <w:b w:val="0"/>
          <w:bCs/>
          <w:color w:val="000000" w:themeColor="text1"/>
          <w:sz w:val="24"/>
          <w:szCs w:val="24"/>
          <w:highlight w:val="none"/>
          <w:lang w:val="en-US" w:eastAsia="zh-CN"/>
          <w14:textFill>
            <w14:solidFill>
              <w14:schemeClr w14:val="tx1"/>
            </w14:solidFill>
          </w14:textFill>
        </w:rPr>
        <w:t>保证金的退还：</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79" w:leftChars="228" w:firstLine="480" w:firstLineChars="200"/>
        <w:textAlignment w:val="auto"/>
        <w:rPr>
          <w:rFonts w:hint="eastAsia" w:ascii="宋体" w:hAnsi="宋体" w:cs="仿宋_GB2312"/>
          <w:b w:val="0"/>
          <w:bCs/>
          <w:color w:val="000000" w:themeColor="text1"/>
          <w:sz w:val="24"/>
          <w:szCs w:val="24"/>
          <w:highlight w:val="none"/>
          <w:lang w:val="en-US" w:eastAsia="zh-CN"/>
          <w14:textFill>
            <w14:solidFill>
              <w14:schemeClr w14:val="tx1"/>
            </w14:solidFill>
          </w14:textFill>
        </w:rPr>
      </w:pPr>
      <w:r>
        <w:rPr>
          <w:rFonts w:hint="eastAsia" w:cs="仿宋_GB2312"/>
          <w:b w:val="0"/>
          <w:bCs/>
          <w:color w:val="000000" w:themeColor="text1"/>
          <w:sz w:val="24"/>
          <w:szCs w:val="24"/>
          <w:highlight w:val="none"/>
          <w:lang w:val="en-US" w:eastAsia="zh-CN"/>
          <w14:textFill>
            <w14:solidFill>
              <w14:schemeClr w14:val="tx1"/>
            </w14:solidFill>
          </w14:textFill>
        </w:rPr>
        <w:t>磋商</w:t>
      </w:r>
      <w:r>
        <w:rPr>
          <w:rFonts w:hint="eastAsia" w:ascii="宋体" w:hAnsi="宋体" w:cs="仿宋_GB2312"/>
          <w:b w:val="0"/>
          <w:bCs/>
          <w:color w:val="000000" w:themeColor="text1"/>
          <w:sz w:val="24"/>
          <w:szCs w:val="24"/>
          <w:highlight w:val="none"/>
          <w:lang w:val="en-US" w:eastAsia="zh-CN"/>
          <w14:textFill>
            <w14:solidFill>
              <w14:schemeClr w14:val="tx1"/>
            </w14:solidFill>
          </w14:textFill>
        </w:rPr>
        <w:t>人需现场</w:t>
      </w:r>
      <w:r>
        <w:rPr>
          <w:rFonts w:hint="eastAsia" w:cs="仿宋_GB2312"/>
          <w:b w:val="0"/>
          <w:bCs/>
          <w:color w:val="000000" w:themeColor="text1"/>
          <w:sz w:val="24"/>
          <w:szCs w:val="24"/>
          <w:highlight w:val="none"/>
          <w:lang w:val="en-US" w:eastAsia="zh-CN"/>
          <w14:textFill>
            <w14:solidFill>
              <w14:schemeClr w14:val="tx1"/>
            </w14:solidFill>
          </w14:textFill>
        </w:rPr>
        <w:t>提供本公司开具的磋商保证金收据并</w:t>
      </w:r>
      <w:r>
        <w:rPr>
          <w:rFonts w:hint="eastAsia" w:ascii="宋体" w:hAnsi="宋体" w:cs="仿宋_GB2312"/>
          <w:b w:val="0"/>
          <w:bCs/>
          <w:color w:val="000000" w:themeColor="text1"/>
          <w:sz w:val="24"/>
          <w:szCs w:val="24"/>
          <w:highlight w:val="none"/>
          <w:lang w:val="en-US" w:eastAsia="zh-CN"/>
          <w14:textFill>
            <w14:solidFill>
              <w14:schemeClr w14:val="tx1"/>
            </w14:solidFill>
          </w14:textFill>
        </w:rPr>
        <w:t>填写退款信息表</w:t>
      </w:r>
      <w:r>
        <w:rPr>
          <w:rFonts w:hint="eastAsia" w:cs="仿宋_GB2312"/>
          <w:b w:val="0"/>
          <w:bCs/>
          <w:color w:val="000000" w:themeColor="text1"/>
          <w:sz w:val="24"/>
          <w:szCs w:val="24"/>
          <w:highlight w:val="none"/>
          <w:lang w:val="en-US" w:eastAsia="zh-CN"/>
          <w14:textFill>
            <w14:solidFill>
              <w14:schemeClr w14:val="tx1"/>
            </w14:solidFill>
          </w14:textFill>
        </w:rPr>
        <w:t>，</w:t>
      </w:r>
      <w:r>
        <w:rPr>
          <w:rFonts w:hint="eastAsia" w:ascii="宋体" w:hAnsi="宋体" w:cs="仿宋_GB2312"/>
          <w:b w:val="0"/>
          <w:bCs/>
          <w:color w:val="000000" w:themeColor="text1"/>
          <w:sz w:val="24"/>
          <w:szCs w:val="24"/>
          <w:highlight w:val="none"/>
          <w:lang w:val="en-US" w:eastAsia="zh-CN"/>
          <w14:textFill>
            <w14:solidFill>
              <w14:schemeClr w14:val="tx1"/>
            </w14:solidFill>
          </w14:textFill>
        </w:rPr>
        <w:t>我公司按退款信息表所填信息退回</w:t>
      </w:r>
      <w:r>
        <w:rPr>
          <w:rFonts w:hint="eastAsia" w:cs="仿宋_GB2312"/>
          <w:b w:val="0"/>
          <w:bCs/>
          <w:color w:val="000000" w:themeColor="text1"/>
          <w:sz w:val="24"/>
          <w:szCs w:val="24"/>
          <w:highlight w:val="none"/>
          <w:lang w:val="en-US" w:eastAsia="zh-CN"/>
          <w14:textFill>
            <w14:solidFill>
              <w14:schemeClr w14:val="tx1"/>
            </w14:solidFill>
          </w14:textFill>
        </w:rPr>
        <w:t>，</w:t>
      </w:r>
      <w:r>
        <w:rPr>
          <w:rFonts w:hint="eastAsia" w:ascii="宋体" w:hAnsi="宋体" w:cs="仿宋_GB2312"/>
          <w:b w:val="0"/>
          <w:bCs/>
          <w:color w:val="000000" w:themeColor="text1"/>
          <w:sz w:val="24"/>
          <w:szCs w:val="24"/>
          <w:highlight w:val="none"/>
          <w:lang w:val="en-US" w:eastAsia="zh-CN"/>
          <w14:textFill>
            <w14:solidFill>
              <w14:schemeClr w14:val="tx1"/>
            </w14:solidFill>
          </w14:textFill>
        </w:rPr>
        <w:t>如供应商提供的</w:t>
      </w:r>
      <w:r>
        <w:rPr>
          <w:rFonts w:hint="eastAsia" w:cs="仿宋_GB2312"/>
          <w:b w:val="0"/>
          <w:bCs/>
          <w:color w:val="000000" w:themeColor="text1"/>
          <w:sz w:val="24"/>
          <w:szCs w:val="24"/>
          <w:highlight w:val="none"/>
          <w:lang w:val="en-US" w:eastAsia="zh-CN"/>
          <w14:textFill>
            <w14:solidFill>
              <w14:schemeClr w14:val="tx1"/>
            </w14:solidFill>
          </w14:textFill>
        </w:rPr>
        <w:t>退款</w:t>
      </w:r>
      <w:r>
        <w:rPr>
          <w:rFonts w:hint="eastAsia" w:ascii="宋体" w:hAnsi="宋体" w:cs="仿宋_GB2312"/>
          <w:b w:val="0"/>
          <w:bCs/>
          <w:color w:val="000000" w:themeColor="text1"/>
          <w:sz w:val="24"/>
          <w:szCs w:val="24"/>
          <w:highlight w:val="none"/>
          <w:lang w:val="en-US" w:eastAsia="zh-CN"/>
          <w14:textFill>
            <w14:solidFill>
              <w14:schemeClr w14:val="tx1"/>
            </w14:solidFill>
          </w14:textFill>
        </w:rPr>
        <w:t>信息有误而导致保证金无法如期退还，后果自负；造成的损失本公司不予承担。</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720" w:firstLineChars="3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发生以下情况的，不予退还</w:t>
      </w:r>
      <w:r>
        <w:rPr>
          <w:rFonts w:hint="eastAsia"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保证金：</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1）磋商</w:t>
      </w:r>
      <w:r>
        <w:rPr>
          <w:rFonts w:hint="eastAsia" w:ascii="宋体" w:hAnsi="宋体" w:eastAsia="宋体" w:cs="宋体"/>
          <w:color w:val="000000" w:themeColor="text1"/>
          <w:sz w:val="24"/>
          <w:szCs w:val="24"/>
          <w:highlight w:val="none"/>
          <w14:textFill>
            <w14:solidFill>
              <w14:schemeClr w14:val="tx1"/>
            </w14:solidFill>
          </w14:textFill>
        </w:rPr>
        <w:t>后</w:t>
      </w:r>
      <w:r>
        <w:rPr>
          <w:rFonts w:hint="eastAsia"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有效期内撤回</w:t>
      </w:r>
      <w:r>
        <w:rPr>
          <w:rFonts w:hint="eastAsia"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2）成交</w:t>
      </w:r>
      <w:r>
        <w:rPr>
          <w:rFonts w:hint="eastAsia" w:ascii="宋体" w:hAnsi="宋体" w:eastAsia="宋体" w:cs="宋体"/>
          <w:color w:val="000000" w:themeColor="text1"/>
          <w:sz w:val="24"/>
          <w:szCs w:val="24"/>
          <w:highlight w:val="none"/>
          <w14:textFill>
            <w14:solidFill>
              <w14:schemeClr w14:val="tx1"/>
            </w14:solidFill>
          </w14:textFill>
        </w:rPr>
        <w:t>人无正当理由不与</w:t>
      </w:r>
      <w:r>
        <w:rPr>
          <w:rFonts w:hint="eastAsia"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签订合同的；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3）成交人</w:t>
      </w:r>
      <w:r>
        <w:rPr>
          <w:rFonts w:hint="eastAsia" w:ascii="宋体" w:hAnsi="宋体" w:eastAsia="宋体" w:cs="宋体"/>
          <w:color w:val="000000" w:themeColor="text1"/>
          <w:sz w:val="24"/>
          <w:szCs w:val="24"/>
          <w:highlight w:val="none"/>
          <w14:textFill>
            <w14:solidFill>
              <w14:schemeClr w14:val="tx1"/>
            </w14:solidFill>
          </w14:textFill>
        </w:rPr>
        <w:t>未按</w:t>
      </w:r>
      <w:r>
        <w:rPr>
          <w:rFonts w:hint="eastAsia"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规定交纳履约保证金的；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违反</w:t>
      </w:r>
      <w:r>
        <w:rPr>
          <w:rFonts w:hint="eastAsia"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承诺函的相关内容及条款的；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提供虚假材料谋取</w:t>
      </w:r>
      <w:r>
        <w:rPr>
          <w:rFonts w:hint="eastAsia"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采取不正当手段诋毁、排挤其他</w:t>
      </w:r>
      <w:r>
        <w:rPr>
          <w:rFonts w:hint="eastAsia"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与采购人、采购机构、其他</w:t>
      </w:r>
      <w:r>
        <w:rPr>
          <w:rFonts w:hint="eastAsia"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恶意串通的；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向采购人、采购机构行贿或者提供其他不正当利益的；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过程中与采购人进行协商谈判、不按照</w:t>
      </w:r>
      <w:r>
        <w:rPr>
          <w:rFonts w:hint="eastAsia"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和</w:t>
      </w:r>
      <w:r>
        <w:rPr>
          <w:rFonts w:hint="eastAsia" w:cs="宋体"/>
          <w:color w:val="000000" w:themeColor="text1"/>
          <w:sz w:val="24"/>
          <w:szCs w:val="24"/>
          <w:highlight w:val="none"/>
          <w:lang w:eastAsia="zh-CN"/>
          <w14:textFill>
            <w14:solidFill>
              <w14:schemeClr w14:val="tx1"/>
            </w14:solidFill>
          </w14:textFill>
        </w:rPr>
        <w:t>要求</w:t>
      </w:r>
      <w:r>
        <w:rPr>
          <w:rFonts w:hint="eastAsia" w:ascii="宋体" w:hAnsi="宋体" w:eastAsia="宋体" w:cs="宋体"/>
          <w:color w:val="000000" w:themeColor="text1"/>
          <w:sz w:val="24"/>
          <w:szCs w:val="24"/>
          <w:highlight w:val="none"/>
          <w14:textFill>
            <w14:solidFill>
              <w14:schemeClr w14:val="tx1"/>
            </w14:solidFill>
          </w14:textFill>
        </w:rPr>
        <w:t>订立合同,或者与采购人另行订立背离合同实质性内容协议的；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拒绝有关部门监督检查或者提供虚假情况的；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将</w:t>
      </w:r>
      <w:r>
        <w:rPr>
          <w:rFonts w:hint="eastAsia"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项目转让给他人或者在</w:t>
      </w:r>
      <w:r>
        <w:rPr>
          <w:rFonts w:hint="eastAsia"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中未说明且未经采购人同意将</w:t>
      </w:r>
      <w:r>
        <w:rPr>
          <w:rFonts w:hint="eastAsia"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项目分包或转包给他人的；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12）磋商</w:t>
      </w:r>
      <w:r>
        <w:rPr>
          <w:rFonts w:hint="eastAsia" w:cs="宋体"/>
          <w:color w:val="000000" w:themeColor="text1"/>
          <w:sz w:val="24"/>
          <w:szCs w:val="24"/>
          <w:highlight w:val="none"/>
          <w:lang w:eastAsia="zh-CN"/>
          <w14:textFill>
            <w14:solidFill>
              <w14:schemeClr w14:val="tx1"/>
            </w14:solidFill>
          </w14:textFill>
        </w:rPr>
        <w:t>成交结果有效期内</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cs="宋体"/>
          <w:color w:val="000000" w:themeColor="text1"/>
          <w:sz w:val="24"/>
          <w:szCs w:val="24"/>
          <w:highlight w:val="none"/>
          <w:lang w:eastAsia="zh-CN"/>
          <w14:textFill>
            <w14:solidFill>
              <w14:schemeClr w14:val="tx1"/>
            </w14:solidFill>
          </w14:textFill>
        </w:rPr>
        <w:t>无正当理由</w:t>
      </w:r>
      <w:r>
        <w:rPr>
          <w:rFonts w:hint="eastAsia" w:ascii="宋体" w:hAnsi="宋体" w:eastAsia="宋体" w:cs="宋体"/>
          <w:color w:val="000000" w:themeColor="text1"/>
          <w:sz w:val="24"/>
          <w:szCs w:val="24"/>
          <w:highlight w:val="none"/>
          <w14:textFill>
            <w14:solidFill>
              <w14:schemeClr w14:val="tx1"/>
            </w14:solidFill>
          </w14:textFill>
        </w:rPr>
        <w:t>放弃</w:t>
      </w:r>
      <w:r>
        <w:rPr>
          <w:rFonts w:hint="eastAsia" w:ascii="宋体" w:hAnsi="宋体" w:eastAsia="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权的；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13）</w:t>
      </w:r>
      <w:r>
        <w:rPr>
          <w:rFonts w:hint="eastAsia" w:ascii="宋体" w:hAnsi="宋体" w:eastAsia="宋体" w:cs="宋体"/>
          <w:color w:val="000000" w:themeColor="text1"/>
          <w:sz w:val="24"/>
          <w:szCs w:val="24"/>
          <w:highlight w:val="none"/>
          <w14:textFill>
            <w14:solidFill>
              <w14:schemeClr w14:val="tx1"/>
            </w14:solidFill>
          </w14:textFill>
        </w:rPr>
        <w:t>拒绝履行合同义务的；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其他严重扰乱</w:t>
      </w:r>
      <w:r>
        <w:rPr>
          <w:rFonts w:hint="eastAsia"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程序的；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法律、法规规定的其他违约情况。</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 xml:space="preserve"> 七、履约保证金：</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 xml:space="preserve">  履约保证金金额：人民币（大写）壹万元整（</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：10000.00元），交纳时间：领取成交通知书后，签订合同前。</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b/>
          <w:bCs/>
          <w:color w:val="000000" w:themeColor="text1"/>
          <w:sz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160655</wp:posOffset>
                </wp:positionH>
                <wp:positionV relativeFrom="paragraph">
                  <wp:posOffset>79375</wp:posOffset>
                </wp:positionV>
                <wp:extent cx="122555" cy="106680"/>
                <wp:effectExtent l="10795" t="12700" r="19050" b="17780"/>
                <wp:wrapNone/>
                <wp:docPr id="21" name="等腰三角形 21"/>
                <wp:cNvGraphicFramePr/>
                <a:graphic xmlns:a="http://schemas.openxmlformats.org/drawingml/2006/main">
                  <a:graphicData uri="http://schemas.microsoft.com/office/word/2010/wordprocessingShape">
                    <wps:wsp>
                      <wps:cNvSpPr/>
                      <wps:spPr>
                        <a:xfrm>
                          <a:off x="789305" y="3772535"/>
                          <a:ext cx="122555" cy="106680"/>
                        </a:xfrm>
                        <a:prstGeom prst="triangle">
                          <a:avLst/>
                        </a:prstGeom>
                      </wps:spPr>
                      <wps:style>
                        <a:lnRef idx="2">
                          <a:schemeClr val="dk1">
                            <a:shade val="50000"/>
                          </a:schemeClr>
                        </a:lnRef>
                        <a:fillRef idx="1">
                          <a:schemeClr val="dk1"/>
                        </a:fillRef>
                        <a:effectRef idx="0">
                          <a:schemeClr val="dk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2.65pt;margin-top:6.25pt;height:8.4pt;width:9.65pt;z-index:251661312;v-text-anchor:middle;mso-width-relative:page;mso-height-relative:page;" fillcolor="#000000 [3200]" filled="t" stroked="t" coordsize="21600,21600" o:gfxdata="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nScBqNYAAAAHAQAADwAAAAAAAAABACAAAAAiAAAAZHJzL2Rvd25yZXYueG1sUEsB&#10;AhQAFAAAAAgAh07iQCn1sG2iAgAAOQUAAA4AAAAAAAAAAQAgAAAAJQEAAGRycy9lMm9Eb2MueG1s&#10;UEsFBgAAAAAGAAYAWQEAADkGAAAAAA==&#10;" adj="10800">
                <v:fill on="t" focussize="0,0"/>
                <v:stroke weight="1pt" color="#000000 [3200]" miterlimit="8" joinstyle="miter"/>
                <v:imagedata o:title=""/>
                <o:lock v:ext="edit" aspectratio="f"/>
                <v:textbox>
                  <w:txbxContent>
                    <w:p>
                      <w:pPr>
                        <w:jc w:val="center"/>
                      </w:pPr>
                    </w:p>
                  </w:txbxContent>
                </v:textbox>
              </v:shape>
            </w:pict>
          </mc:Fallback>
        </mc:AlternateContent>
      </w:r>
      <w:r>
        <w:rPr>
          <w:rFonts w:hint="eastAsia"/>
          <w:b/>
          <w:bCs/>
          <w:color w:val="000000" w:themeColor="text1"/>
          <w:sz w:val="24"/>
          <w:highlight w:val="none"/>
          <w:lang w:eastAsia="zh-CN"/>
          <w14:textFill>
            <w14:solidFill>
              <w14:schemeClr w14:val="tx1"/>
            </w14:solidFill>
          </w14:textFill>
        </w:rPr>
        <w:t>八</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、响应文件的编制要求</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1.按要求编制响应文件：技术资信文件、报价文件各正本一份，副本一份，分别用档案袋密封，并加盖公章。</w:t>
      </w:r>
    </w:p>
    <w:p>
      <w:pPr>
        <w:spacing w:line="360" w:lineRule="auto"/>
        <w:ind w:firstLine="480" w:firstLineChars="200"/>
        <w:rPr>
          <w:rFonts w:hint="eastAsia" w:ascii="宋体" w:hAnsi="宋体"/>
          <w:color w:val="000000" w:themeColor="text1"/>
          <w:sz w:val="24"/>
          <w:highlight w:val="none"/>
          <w:u w:val="none"/>
          <w14:textFill>
            <w14:solidFill>
              <w14:schemeClr w14:val="tx1"/>
            </w14:solidFill>
          </w14:textFill>
        </w:rPr>
      </w:pPr>
      <w:r>
        <w:rPr>
          <w:rFonts w:hint="eastAsia" w:ascii="宋体" w:hAnsi="宋体"/>
          <w:color w:val="000000" w:themeColor="text1"/>
          <w:sz w:val="24"/>
          <w:highlight w:val="none"/>
          <w:u w:val="none"/>
          <w:lang w:val="en-US" w:eastAsia="zh-CN"/>
          <w14:textFill>
            <w14:solidFill>
              <w14:schemeClr w14:val="tx1"/>
            </w14:solidFill>
          </w14:textFill>
        </w:rPr>
        <w:t>2.</w:t>
      </w:r>
      <w:r>
        <w:rPr>
          <w:rFonts w:hint="eastAsia" w:ascii="宋体" w:hAnsi="宋体"/>
          <w:color w:val="000000" w:themeColor="text1"/>
          <w:sz w:val="24"/>
          <w:highlight w:val="none"/>
          <w:u w:val="none"/>
          <w14:textFill>
            <w14:solidFill>
              <w14:schemeClr w14:val="tx1"/>
            </w14:solidFill>
          </w14:textFill>
        </w:rPr>
        <w:t>响应文件的正本需打印或印刷，</w:t>
      </w:r>
      <w:r>
        <w:rPr>
          <w:rFonts w:hint="eastAsia" w:ascii="宋体" w:hAnsi="宋体"/>
          <w:color w:val="000000" w:themeColor="text1"/>
          <w:sz w:val="24"/>
          <w:highlight w:val="none"/>
          <w:u w:val="none"/>
          <w:lang w:eastAsia="zh-CN"/>
          <w14:textFill>
            <w14:solidFill>
              <w14:schemeClr w14:val="tx1"/>
            </w14:solidFill>
          </w14:textFill>
        </w:rPr>
        <w:t>采用统一左侧装订，采用不可拆卸式方式装订，</w:t>
      </w:r>
      <w:r>
        <w:rPr>
          <w:rFonts w:hint="eastAsia" w:ascii="宋体" w:hAnsi="宋体"/>
          <w:color w:val="000000" w:themeColor="text1"/>
          <w:sz w:val="24"/>
          <w:highlight w:val="none"/>
          <w:u w:val="none"/>
          <w14:textFill>
            <w14:solidFill>
              <w14:schemeClr w14:val="tx1"/>
            </w14:solidFill>
          </w14:textFill>
        </w:rPr>
        <w:t>并由负责人（或委托代理人）在响应文件相关位置签字或盖章。响应文件的副本可采用正本的复印件。</w:t>
      </w:r>
    </w:p>
    <w:p>
      <w:pPr>
        <w:spacing w:line="360" w:lineRule="auto"/>
        <w:ind w:firstLine="480" w:firstLineChars="200"/>
        <w:rPr>
          <w:rFonts w:hint="eastAsia" w:ascii="宋体" w:hAnsi="宋体"/>
          <w:b w:val="0"/>
          <w:bCs w:val="0"/>
          <w:color w:val="000000" w:themeColor="text1"/>
          <w:sz w:val="24"/>
          <w:highlight w:val="none"/>
          <w:u w:val="none"/>
          <w14:textFill>
            <w14:solidFill>
              <w14:schemeClr w14:val="tx1"/>
            </w14:solidFill>
          </w14:textFill>
        </w:rPr>
      </w:pPr>
      <w:r>
        <w:rPr>
          <w:rFonts w:hint="eastAsia" w:ascii="宋体" w:hAnsi="宋体"/>
          <w:color w:val="000000" w:themeColor="text1"/>
          <w:sz w:val="24"/>
          <w:highlight w:val="none"/>
          <w:u w:val="none"/>
          <w:lang w:val="en-US" w:eastAsia="zh-CN"/>
          <w14:textFill>
            <w14:solidFill>
              <w14:schemeClr w14:val="tx1"/>
            </w14:solidFill>
          </w14:textFill>
        </w:rPr>
        <w:t>3.</w:t>
      </w:r>
      <w:r>
        <w:rPr>
          <w:rFonts w:hint="eastAsia" w:ascii="宋体" w:hAnsi="宋体"/>
          <w:color w:val="000000" w:themeColor="text1"/>
          <w:sz w:val="24"/>
          <w:highlight w:val="none"/>
          <w:u w:val="none"/>
          <w14:textFill>
            <w14:solidFill>
              <w14:schemeClr w14:val="tx1"/>
            </w14:solidFill>
          </w14:textFill>
        </w:rPr>
        <w:t>供应商应按</w:t>
      </w:r>
      <w:r>
        <w:rPr>
          <w:rFonts w:hint="eastAsia" w:ascii="宋体" w:hAnsi="宋体"/>
          <w:color w:val="000000" w:themeColor="text1"/>
          <w:sz w:val="24"/>
          <w:highlight w:val="none"/>
          <w:u w:val="none"/>
          <w:lang w:eastAsia="zh-CN"/>
          <w14:textFill>
            <w14:solidFill>
              <w14:schemeClr w14:val="tx1"/>
            </w14:solidFill>
          </w14:textFill>
        </w:rPr>
        <w:t>磋商文件</w:t>
      </w:r>
      <w:r>
        <w:rPr>
          <w:rFonts w:hint="eastAsia" w:ascii="宋体" w:hAnsi="宋体"/>
          <w:color w:val="000000" w:themeColor="text1"/>
          <w:sz w:val="24"/>
          <w:highlight w:val="none"/>
          <w:u w:val="none"/>
          <w14:textFill>
            <w14:solidFill>
              <w14:schemeClr w14:val="tx1"/>
            </w14:solidFill>
          </w14:textFill>
        </w:rPr>
        <w:t>规定的内容和要求编制响应文件，每套响应文件须清楚的标明“技术资信文件”、“报价文件”、“正本”、“副本”的字样。</w:t>
      </w:r>
      <w:r>
        <w:rPr>
          <w:rFonts w:hint="eastAsia" w:ascii="宋体" w:hAnsi="宋体"/>
          <w:b w:val="0"/>
          <w:bCs w:val="0"/>
          <w:color w:val="000000" w:themeColor="text1"/>
          <w:sz w:val="24"/>
          <w:highlight w:val="none"/>
          <w:u w:val="none"/>
          <w14:textFill>
            <w14:solidFill>
              <w14:schemeClr w14:val="tx1"/>
            </w14:solidFill>
          </w14:textFill>
        </w:rPr>
        <w:t>若正本和副本有差异，以正本为准。</w:t>
      </w:r>
    </w:p>
    <w:p>
      <w:pPr>
        <w:spacing w:line="360" w:lineRule="auto"/>
        <w:ind w:firstLine="480" w:firstLineChars="200"/>
        <w:rPr>
          <w:rFonts w:hint="default" w:ascii="宋体" w:hAnsi="宋体"/>
          <w:color w:val="000000" w:themeColor="text1"/>
          <w:sz w:val="24"/>
          <w:highlight w:val="none"/>
          <w:u w:val="none"/>
          <w:lang w:val="en-US" w:eastAsia="zh-CN"/>
          <w14:textFill>
            <w14:solidFill>
              <w14:schemeClr w14:val="tx1"/>
            </w14:solidFill>
          </w14:textFill>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九、响应文件的递交、修改和撤回</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1"/>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1.供应商应在规定的磋商截止时间之前，专人将响应文件送达至磋商现场；电话、电报、传真形式的响应概不接受。</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1"/>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2.采购人拒绝接受在磋商截止时间后到达的响应文件。</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3.响应</w:t>
      </w:r>
      <w:r>
        <w:rPr>
          <w:rFonts w:hint="eastAsia" w:ascii="宋体" w:hAnsi="宋体"/>
          <w:color w:val="000000" w:themeColor="text1"/>
          <w:sz w:val="24"/>
          <w:highlight w:val="none"/>
          <w14:textFill>
            <w14:solidFill>
              <w14:schemeClr w14:val="tx1"/>
            </w14:solidFill>
          </w14:textFill>
        </w:rPr>
        <w:t>文件不得涂改，若有修改错漏处，须加盖供应商公章或者负责人或委托代理人签字或盖章。</w:t>
      </w:r>
      <w:r>
        <w:rPr>
          <w:rFonts w:hint="eastAsia" w:ascii="宋体" w:hAnsi="宋体"/>
          <w:color w:val="000000" w:themeColor="text1"/>
          <w:sz w:val="24"/>
          <w:highlight w:val="none"/>
          <w:lang w:eastAsia="zh-CN"/>
          <w14:textFill>
            <w14:solidFill>
              <w14:schemeClr w14:val="tx1"/>
            </w14:solidFill>
          </w14:textFill>
        </w:rPr>
        <w:t>响应</w:t>
      </w:r>
      <w:r>
        <w:rPr>
          <w:rFonts w:hint="eastAsia" w:ascii="宋体" w:hAnsi="宋体"/>
          <w:color w:val="000000" w:themeColor="text1"/>
          <w:sz w:val="24"/>
          <w:highlight w:val="none"/>
          <w14:textFill>
            <w14:solidFill>
              <w14:schemeClr w14:val="tx1"/>
            </w14:solidFill>
          </w14:textFill>
        </w:rPr>
        <w:t>文件因字迹潦草或表达不清所引起的后果由供应商负责。</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在提交</w:t>
      </w:r>
      <w:r>
        <w:rPr>
          <w:rFonts w:hint="eastAsia" w:ascii="宋体" w:hAnsi="宋体"/>
          <w:color w:val="000000" w:themeColor="text1"/>
          <w:sz w:val="24"/>
          <w:highlight w:val="none"/>
          <w:lang w:eastAsia="zh-CN"/>
          <w14:textFill>
            <w14:solidFill>
              <w14:schemeClr w14:val="tx1"/>
            </w14:solidFill>
          </w14:textFill>
        </w:rPr>
        <w:t>响应</w:t>
      </w:r>
      <w:r>
        <w:rPr>
          <w:rFonts w:hint="eastAsia" w:ascii="宋体" w:hAnsi="宋体"/>
          <w:color w:val="000000" w:themeColor="text1"/>
          <w:sz w:val="24"/>
          <w:highlight w:val="none"/>
          <w14:textFill>
            <w14:solidFill>
              <w14:schemeClr w14:val="tx1"/>
            </w14:solidFill>
          </w14:textFill>
        </w:rPr>
        <w:t>文件截止时间前，竞争性磋商供应商可对已提交的</w:t>
      </w:r>
      <w:r>
        <w:rPr>
          <w:rFonts w:hint="eastAsia" w:ascii="宋体" w:hAnsi="宋体"/>
          <w:color w:val="000000" w:themeColor="text1"/>
          <w:sz w:val="24"/>
          <w:highlight w:val="none"/>
          <w:lang w:eastAsia="zh-CN"/>
          <w14:textFill>
            <w14:solidFill>
              <w14:schemeClr w14:val="tx1"/>
            </w14:solidFill>
          </w14:textFill>
        </w:rPr>
        <w:t>响应</w:t>
      </w:r>
      <w:r>
        <w:rPr>
          <w:rFonts w:hint="eastAsia" w:ascii="宋体" w:hAnsi="宋体"/>
          <w:color w:val="000000" w:themeColor="text1"/>
          <w:sz w:val="24"/>
          <w:highlight w:val="none"/>
          <w14:textFill>
            <w14:solidFill>
              <w14:schemeClr w14:val="tx1"/>
            </w14:solidFill>
          </w14:textFill>
        </w:rPr>
        <w:t>文件进行修改或撤回,修改或撤回的意思应以书面形式</w:t>
      </w:r>
      <w:r>
        <w:rPr>
          <w:rFonts w:hint="eastAsia" w:ascii="宋体" w:hAnsi="宋体"/>
          <w:color w:val="000000" w:themeColor="text1"/>
          <w:sz w:val="24"/>
          <w:highlight w:val="none"/>
          <w:lang w:eastAsia="zh-CN"/>
          <w14:textFill>
            <w14:solidFill>
              <w14:schemeClr w14:val="tx1"/>
            </w14:solidFill>
          </w14:textFill>
        </w:rPr>
        <w:t>递交</w:t>
      </w:r>
      <w:r>
        <w:rPr>
          <w:rFonts w:hint="eastAsia" w:ascii="宋体" w:hAnsi="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修改后重新提交的</w:t>
      </w:r>
      <w:r>
        <w:rPr>
          <w:rFonts w:hint="eastAsia" w:ascii="宋体" w:hAnsi="宋体"/>
          <w:color w:val="000000" w:themeColor="text1"/>
          <w:sz w:val="24"/>
          <w:highlight w:val="none"/>
          <w:lang w:eastAsia="zh-CN"/>
          <w14:textFill>
            <w14:solidFill>
              <w14:schemeClr w14:val="tx1"/>
            </w14:solidFill>
          </w14:textFill>
        </w:rPr>
        <w:t>响应</w:t>
      </w:r>
      <w:r>
        <w:rPr>
          <w:rFonts w:hint="eastAsia" w:ascii="宋体" w:hAnsi="宋体"/>
          <w:color w:val="000000" w:themeColor="text1"/>
          <w:sz w:val="24"/>
          <w:highlight w:val="none"/>
          <w14:textFill>
            <w14:solidFill>
              <w14:schemeClr w14:val="tx1"/>
            </w14:solidFill>
          </w14:textFill>
        </w:rPr>
        <w:t>文件应按</w:t>
      </w:r>
      <w:r>
        <w:rPr>
          <w:rFonts w:hint="eastAsia" w:ascii="宋体" w:hAnsi="宋体"/>
          <w:color w:val="000000" w:themeColor="text1"/>
          <w:sz w:val="24"/>
          <w:highlight w:val="none"/>
          <w:lang w:eastAsia="zh-CN"/>
          <w14:textFill>
            <w14:solidFill>
              <w14:schemeClr w14:val="tx1"/>
            </w14:solidFill>
          </w14:textFill>
        </w:rPr>
        <w:t>磋商文件</w:t>
      </w:r>
      <w:r>
        <w:rPr>
          <w:rFonts w:hint="eastAsia" w:ascii="宋体" w:hAnsi="宋体"/>
          <w:color w:val="000000" w:themeColor="text1"/>
          <w:sz w:val="24"/>
          <w:highlight w:val="none"/>
          <w14:textFill>
            <w14:solidFill>
              <w14:schemeClr w14:val="tx1"/>
            </w14:solidFill>
          </w14:textFill>
        </w:rPr>
        <w:t>的规定编制、密封、标记和提交。</w:t>
      </w:r>
    </w:p>
    <w:p>
      <w:pPr>
        <w:spacing w:line="360" w:lineRule="auto"/>
        <w:ind w:firstLine="482" w:firstLineChars="200"/>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在提交</w:t>
      </w:r>
      <w:r>
        <w:rPr>
          <w:rFonts w:hint="eastAsia" w:ascii="宋体" w:hAnsi="宋体"/>
          <w:color w:val="000000" w:themeColor="text1"/>
          <w:sz w:val="24"/>
          <w:highlight w:val="none"/>
          <w:lang w:eastAsia="zh-CN"/>
          <w14:textFill>
            <w14:solidFill>
              <w14:schemeClr w14:val="tx1"/>
            </w14:solidFill>
          </w14:textFill>
        </w:rPr>
        <w:t>响应</w:t>
      </w:r>
      <w:r>
        <w:rPr>
          <w:rFonts w:hint="eastAsia" w:ascii="宋体" w:hAnsi="宋体"/>
          <w:color w:val="000000" w:themeColor="text1"/>
          <w:sz w:val="24"/>
          <w:highlight w:val="none"/>
          <w14:textFill>
            <w14:solidFill>
              <w14:schemeClr w14:val="tx1"/>
            </w14:solidFill>
          </w14:textFill>
        </w:rPr>
        <w:t>文件截止时间后,供应商不得修改、撤回已提交的</w:t>
      </w:r>
      <w:r>
        <w:rPr>
          <w:rFonts w:hint="eastAsia" w:ascii="宋体" w:hAnsi="宋体"/>
          <w:color w:val="000000" w:themeColor="text1"/>
          <w:sz w:val="24"/>
          <w:highlight w:val="none"/>
          <w:lang w:eastAsia="zh-CN"/>
          <w14:textFill>
            <w14:solidFill>
              <w14:schemeClr w14:val="tx1"/>
            </w14:solidFill>
          </w14:textFill>
        </w:rPr>
        <w:t>响应</w:t>
      </w:r>
      <w:r>
        <w:rPr>
          <w:rFonts w:hint="eastAsia" w:ascii="宋体" w:hAnsi="宋体"/>
          <w:color w:val="000000" w:themeColor="text1"/>
          <w:sz w:val="24"/>
          <w:highlight w:val="none"/>
          <w14:textFill>
            <w14:solidFill>
              <w14:schemeClr w14:val="tx1"/>
            </w14:solidFill>
          </w14:textFill>
        </w:rPr>
        <w:t>文件。</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1"/>
        <w:textAlignment w:val="auto"/>
        <w:rPr>
          <w:rFonts w:hint="default"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9.采购结束后，采购人不退还响应文件。</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十、磋商采购事项</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1.磋商时间</w:t>
      </w:r>
      <w:r>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b/>
          <w:bCs w:val="0"/>
          <w:color w:val="000000" w:themeColor="text1"/>
          <w:sz w:val="24"/>
          <w:szCs w:val="24"/>
          <w:highlight w:val="none"/>
          <w:u w:val="single"/>
          <w:lang w:val="en-US" w:eastAsia="zh-CN"/>
          <w14:textFill>
            <w14:solidFill>
              <w14:schemeClr w14:val="tx1"/>
            </w14:solidFill>
          </w14:textFill>
        </w:rPr>
        <w:t>2021</w:t>
      </w:r>
      <w:r>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t>年</w:t>
      </w:r>
      <w:r>
        <w:rPr>
          <w:rFonts w:hint="eastAsia" w:asciiTheme="minorEastAsia" w:hAnsiTheme="minorEastAsia" w:eastAsiaTheme="minorEastAsia" w:cstheme="minorEastAsia"/>
          <w:b/>
          <w:bCs w:val="0"/>
          <w:color w:val="000000" w:themeColor="text1"/>
          <w:sz w:val="24"/>
          <w:szCs w:val="24"/>
          <w:highlight w:val="none"/>
          <w:u w:val="single"/>
          <w:lang w:val="en-US" w:eastAsia="zh-CN"/>
          <w14:textFill>
            <w14:solidFill>
              <w14:schemeClr w14:val="tx1"/>
            </w14:solidFill>
          </w14:textFill>
        </w:rPr>
        <w:t xml:space="preserve">  1</w:t>
      </w:r>
      <w:r>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t xml:space="preserve"> 月</w:t>
      </w:r>
      <w:r>
        <w:rPr>
          <w:rFonts w:hint="eastAsia" w:asciiTheme="minorEastAsia" w:hAnsiTheme="minorEastAsia" w:eastAsiaTheme="minorEastAsia" w:cstheme="minorEastAsia"/>
          <w:b/>
          <w:bCs w:val="0"/>
          <w:color w:val="000000" w:themeColor="text1"/>
          <w:sz w:val="24"/>
          <w:szCs w:val="24"/>
          <w:highlight w:val="none"/>
          <w:u w:val="single"/>
          <w:lang w:val="en-US" w:eastAsia="zh-CN"/>
          <w14:textFill>
            <w14:solidFill>
              <w14:schemeClr w14:val="tx1"/>
            </w14:solidFill>
          </w14:textFill>
        </w:rPr>
        <w:t xml:space="preserve"> 22</w:t>
      </w:r>
      <w:r>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t>日14:00（北京时间）</w:t>
      </w:r>
    </w:p>
    <w:p>
      <w:pPr>
        <w:spacing w:line="360" w:lineRule="auto"/>
        <w:ind w:firstLine="480" w:firstLineChars="200"/>
        <w:rPr>
          <w:rFonts w:hint="default"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2.磋商地点：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丽水学院食堂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3.磋商结果公告：</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成交结果公告在</w:t>
      </w:r>
      <w:r>
        <w:rPr>
          <w:rFonts w:hint="eastAsia" w:asciiTheme="minorEastAsia" w:hAnsiTheme="minorEastAsia" w:eastAsiaTheme="minorEastAsia" w:cstheme="minorEastAsia"/>
          <w:b w:val="0"/>
          <w:bCs/>
          <w:color w:val="000000" w:themeColor="text1"/>
          <w:kern w:val="0"/>
          <w:sz w:val="24"/>
          <w:szCs w:val="24"/>
          <w:highlight w:val="none"/>
          <w14:textFill>
            <w14:solidFill>
              <w14:schemeClr w14:val="tx1"/>
            </w14:solidFill>
          </w14:textFill>
        </w:rPr>
        <w:t>丽水学院网</w:t>
      </w:r>
      <w:r>
        <w:rPr>
          <w:rFonts w:hint="eastAsia" w:asciiTheme="minorEastAsia" w:hAnsiTheme="minorEastAsia" w:eastAsiaTheme="minorEastAsia" w:cstheme="minorEastAsia"/>
          <w:b w:val="0"/>
          <w:bCs/>
          <w:color w:val="000000" w:themeColor="text1"/>
          <w:kern w:val="0"/>
          <w:sz w:val="24"/>
          <w:szCs w:val="24"/>
          <w:highlight w:val="none"/>
          <w:lang w:eastAsia="zh-CN"/>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kern w:val="0"/>
          <w:sz w:val="24"/>
          <w:szCs w:val="24"/>
          <w:highlight w:val="none"/>
          <w:lang w:eastAsia="zh-CN"/>
          <w14:textFill>
            <w14:solidFill>
              <w14:schemeClr w14:val="tx1"/>
            </w14:solidFill>
          </w14:textFill>
        </w:rPr>
        <w:instrText xml:space="preserve"> HYPERLINK "http://www.lsu.edu.cn/" </w:instrText>
      </w:r>
      <w:r>
        <w:rPr>
          <w:rFonts w:hint="eastAsia" w:asciiTheme="minorEastAsia" w:hAnsiTheme="minorEastAsia" w:eastAsiaTheme="minorEastAsia" w:cstheme="minorEastAsia"/>
          <w:b w:val="0"/>
          <w:bCs/>
          <w:color w:val="000000" w:themeColor="text1"/>
          <w:kern w:val="0"/>
          <w:sz w:val="24"/>
          <w:szCs w:val="24"/>
          <w:highlight w:val="none"/>
          <w:lang w:eastAsia="zh-CN"/>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kern w:val="0"/>
          <w:sz w:val="24"/>
          <w:szCs w:val="24"/>
          <w:highlight w:val="none"/>
          <w:lang w:eastAsia="zh-CN"/>
          <w14:textFill>
            <w14:solidFill>
              <w14:schemeClr w14:val="tx1"/>
            </w14:solidFill>
          </w14:textFill>
        </w:rPr>
        <w:t>http://www.lsu.edu.cn</w:t>
      </w:r>
      <w:r>
        <w:rPr>
          <w:rFonts w:hint="eastAsia" w:asciiTheme="minorEastAsia" w:hAnsiTheme="minorEastAsia" w:eastAsiaTheme="minorEastAsia" w:cstheme="minorEastAsia"/>
          <w:b w:val="0"/>
          <w:bCs/>
          <w:color w:val="000000" w:themeColor="text1"/>
          <w:kern w:val="0"/>
          <w:sz w:val="24"/>
          <w:szCs w:val="24"/>
          <w:highlight w:val="none"/>
          <w:lang w:eastAsia="zh-CN"/>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kern w:val="0"/>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kern w:val="0"/>
          <w:sz w:val="24"/>
          <w:szCs w:val="24"/>
          <w:highlight w:val="none"/>
          <w:lang w:eastAsia="zh-CN"/>
          <w14:textFill>
            <w14:solidFill>
              <w14:schemeClr w14:val="tx1"/>
            </w14:solidFill>
          </w14:textFill>
        </w:rPr>
        <w:t>丽水学院资产经营有限公司</w:t>
      </w:r>
      <w:r>
        <w:rPr>
          <w:rFonts w:hint="eastAsia" w:asciiTheme="minorEastAsia" w:hAnsiTheme="minorEastAsia" w:eastAsiaTheme="minorEastAsia" w:cstheme="minorEastAsia"/>
          <w:b w:val="0"/>
          <w:bCs/>
          <w:color w:val="000000" w:themeColor="text1"/>
          <w:kern w:val="0"/>
          <w:sz w:val="24"/>
          <w:szCs w:val="24"/>
          <w:highlight w:val="none"/>
          <w14:textFill>
            <w14:solidFill>
              <w14:schemeClr w14:val="tx1"/>
            </w14:solidFill>
          </w14:textFill>
        </w:rPr>
        <w:t>网站http://zchq.lsu.edu.cn</w:t>
      </w:r>
      <w:r>
        <w:rPr>
          <w:rFonts w:hint="eastAsia" w:asciiTheme="minorEastAsia" w:hAnsiTheme="minorEastAsia" w:eastAsiaTheme="minorEastAsia" w:cstheme="minorEastAsia"/>
          <w:b w:val="0"/>
          <w:bCs/>
          <w:color w:val="000000" w:themeColor="text1"/>
          <w:kern w:val="0"/>
          <w:sz w:val="24"/>
          <w:szCs w:val="24"/>
          <w:highlight w:val="none"/>
          <w:lang w:eastAsia="zh-CN"/>
          <w14:textFill>
            <w14:solidFill>
              <w14:schemeClr w14:val="tx1"/>
            </w14:solidFill>
          </w14:textFill>
        </w:rPr>
        <w:t>发布</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4.签订合同：成交通知书发出之日起</w:t>
      </w: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三十</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日内，按照磋商文件确定的事项签订合同。</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5.磋商文件解释：本项目磋商文件的解释权属于丽水市万达科教实业有限公司。</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widowControl/>
        <w:spacing w:line="360" w:lineRule="auto"/>
        <w:ind w:firstLine="5760" w:firstLineChars="2400"/>
        <w:jc w:val="left"/>
        <w:outlineLvl w:val="0"/>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丽水市万达科教实业有限公司</w:t>
      </w:r>
    </w:p>
    <w:p>
      <w:pPr>
        <w:adjustRightInd w:val="0"/>
        <w:snapToGrid w:val="0"/>
        <w:spacing w:line="360" w:lineRule="auto"/>
        <w:ind w:left="-145" w:leftChars="-69" w:right="-132" w:rightChars="-63" w:firstLine="4"/>
        <w:jc w:val="cente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 xml:space="preserve">                     2021</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 xml:space="preserve"> 1</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日</w:t>
      </w:r>
    </w:p>
    <w:p>
      <w:pP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pPr>
    </w:p>
    <w:p>
      <w:pP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pPr>
    </w:p>
    <w:p>
      <w:pP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pPr>
    </w:p>
    <w:p>
      <w:pP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pPr>
    </w:p>
    <w:p>
      <w:pPr>
        <w:spacing w:line="240" w:lineRule="atLeast"/>
        <w:jc w:val="center"/>
        <w:rPr>
          <w:rFonts w:hint="eastAsia" w:ascii="宋体" w:hAnsi="宋体" w:cs="仿宋_GB2312"/>
          <w:b w:val="0"/>
          <w:bCs/>
          <w:color w:val="000000" w:themeColor="text1"/>
          <w:sz w:val="32"/>
          <w:szCs w:val="32"/>
          <w:highlight w:val="none"/>
          <w:lang w:val="en-US" w:eastAsia="zh-CN"/>
          <w14:textFill>
            <w14:solidFill>
              <w14:schemeClr w14:val="tx1"/>
            </w14:solidFill>
          </w14:textFill>
        </w:rPr>
      </w:pPr>
      <w:r>
        <w:rPr>
          <w:rFonts w:hint="eastAsia" w:ascii="宋体" w:hAnsi="宋体" w:cs="仿宋_GB2312"/>
          <w:b w:val="0"/>
          <w:bCs/>
          <w:color w:val="000000" w:themeColor="text1"/>
          <w:sz w:val="32"/>
          <w:szCs w:val="32"/>
          <w:highlight w:val="none"/>
          <w:lang w:val="en-US" w:eastAsia="zh-CN"/>
          <w14:textFill>
            <w14:solidFill>
              <w14:schemeClr w14:val="tx1"/>
            </w14:solidFill>
          </w14:textFill>
        </w:rPr>
        <w:t>丽水学院食堂面粉采购项目</w:t>
      </w:r>
    </w:p>
    <w:p>
      <w:pPr>
        <w:spacing w:line="240" w:lineRule="atLeast"/>
        <w:jc w:val="center"/>
        <w:rPr>
          <w:rFonts w:hint="eastAsia" w:ascii="宋体" w:hAnsi="宋体" w:cs="仿宋_GB2312"/>
          <w:b w:val="0"/>
          <w:bCs/>
          <w:color w:val="000000" w:themeColor="text1"/>
          <w:sz w:val="32"/>
          <w:szCs w:val="32"/>
          <w:highlight w:val="none"/>
          <w:lang w:eastAsia="zh-CN"/>
          <w14:textFill>
            <w14:solidFill>
              <w14:schemeClr w14:val="tx1"/>
            </w14:solidFill>
          </w14:textFill>
        </w:rPr>
      </w:pPr>
      <w:r>
        <w:rPr>
          <w:rFonts w:hint="eastAsia" w:ascii="宋体" w:hAnsi="宋体" w:cs="仿宋_GB2312"/>
          <w:b w:val="0"/>
          <w:bCs/>
          <w:color w:val="000000" w:themeColor="text1"/>
          <w:sz w:val="32"/>
          <w:szCs w:val="32"/>
          <w:highlight w:val="none"/>
          <w:lang w:val="en-US" w:eastAsia="zh-CN"/>
          <w14:textFill>
            <w14:solidFill>
              <w14:schemeClr w14:val="tx1"/>
            </w14:solidFill>
          </w14:textFill>
        </w:rPr>
        <w:t>报名</w:t>
      </w:r>
      <w:r>
        <w:rPr>
          <w:rFonts w:hint="eastAsia" w:ascii="宋体" w:hAnsi="宋体" w:cs="仿宋_GB2312"/>
          <w:b w:val="0"/>
          <w:bCs/>
          <w:color w:val="000000" w:themeColor="text1"/>
          <w:sz w:val="32"/>
          <w:szCs w:val="32"/>
          <w:highlight w:val="none"/>
          <w:lang w:eastAsia="zh-CN"/>
          <w14:textFill>
            <w14:solidFill>
              <w14:schemeClr w14:val="tx1"/>
            </w14:solidFill>
          </w14:textFill>
        </w:rPr>
        <w:t>登记表</w:t>
      </w:r>
    </w:p>
    <w:tbl>
      <w:tblPr>
        <w:tblStyle w:val="12"/>
        <w:tblpPr w:leftFromText="180" w:rightFromText="180" w:vertAnchor="text" w:horzAnchor="margin" w:tblpXSpec="center" w:tblpY="79"/>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006"/>
        <w:gridCol w:w="1186"/>
        <w:gridCol w:w="2524"/>
        <w:gridCol w:w="1799"/>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15" w:type="dxa"/>
            <w:vMerge w:val="restart"/>
            <w:textDirection w:val="tbRlV"/>
            <w:vAlign w:val="center"/>
          </w:tcPr>
          <w:p>
            <w:pPr>
              <w:spacing w:line="240" w:lineRule="exact"/>
              <w:ind w:left="113" w:right="113"/>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企业（个体工商户或自然人）</w:t>
            </w:r>
            <w:r>
              <w:rPr>
                <w:rFonts w:hint="eastAsia" w:ascii="宋体" w:hAnsi="宋体" w:eastAsia="宋体" w:cs="宋体"/>
                <w:color w:val="000000" w:themeColor="text1"/>
                <w:sz w:val="24"/>
                <w:szCs w:val="24"/>
                <w:highlight w:val="none"/>
                <w14:textFill>
                  <w14:solidFill>
                    <w14:schemeClr w14:val="tx1"/>
                  </w14:solidFill>
                </w14:textFill>
              </w:rPr>
              <w:t>基本情况表</w:t>
            </w:r>
          </w:p>
        </w:tc>
        <w:tc>
          <w:tcPr>
            <w:tcW w:w="2192" w:type="dxa"/>
            <w:gridSpan w:val="2"/>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名称</w:t>
            </w:r>
          </w:p>
        </w:tc>
        <w:tc>
          <w:tcPr>
            <w:tcW w:w="2524"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9" w:type="dxa"/>
            <w:vAlign w:val="center"/>
          </w:tcPr>
          <w:p>
            <w:pPr>
              <w:keepNext w:val="0"/>
              <w:keepLines w:val="0"/>
              <w:pageBreakBefore w:val="0"/>
              <w:kinsoku/>
              <w:wordWrap/>
              <w:overflowPunct/>
              <w:topLinePunct w:val="0"/>
              <w:autoSpaceDE/>
              <w:autoSpaceDN/>
              <w:bidi w:val="0"/>
              <w:adjustRightInd/>
              <w:snapToGrid/>
              <w:spacing w:line="300" w:lineRule="exact"/>
              <w:ind w:firstLine="480" w:firstLineChars="200"/>
              <w:jc w:val="both"/>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性质</w:t>
            </w:r>
          </w:p>
        </w:tc>
        <w:tc>
          <w:tcPr>
            <w:tcW w:w="2450"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15" w:type="dxa"/>
            <w:vMerge w:val="continue"/>
            <w:vAlign w:val="center"/>
          </w:tcPr>
          <w:p>
            <w:pPr>
              <w:widowControl/>
              <w:jc w:val="left"/>
              <w:rPr>
                <w:rFonts w:hint="eastAsia" w:ascii="宋体" w:hAnsi="宋体" w:eastAsia="宋体" w:cs="宋体"/>
                <w:color w:val="000000" w:themeColor="text1"/>
                <w:sz w:val="28"/>
                <w:szCs w:val="28"/>
                <w:highlight w:val="none"/>
                <w14:textFill>
                  <w14:solidFill>
                    <w14:schemeClr w14:val="tx1"/>
                  </w14:solidFill>
                </w14:textFill>
              </w:rPr>
            </w:pPr>
          </w:p>
        </w:tc>
        <w:tc>
          <w:tcPr>
            <w:tcW w:w="2192" w:type="dxa"/>
            <w:gridSpan w:val="2"/>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所在地</w:t>
            </w:r>
          </w:p>
        </w:tc>
        <w:tc>
          <w:tcPr>
            <w:tcW w:w="2524"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9"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法定代表人(经营者或自然人）姓名</w:t>
            </w:r>
          </w:p>
        </w:tc>
        <w:tc>
          <w:tcPr>
            <w:tcW w:w="2450" w:type="dxa"/>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15" w:type="dxa"/>
            <w:vMerge w:val="continue"/>
            <w:vAlign w:val="center"/>
          </w:tcPr>
          <w:p>
            <w:pPr>
              <w:widowControl/>
              <w:jc w:val="left"/>
              <w:rPr>
                <w:rFonts w:hint="eastAsia" w:ascii="宋体" w:hAnsi="宋体" w:eastAsia="宋体" w:cs="宋体"/>
                <w:color w:val="000000" w:themeColor="text1"/>
                <w:sz w:val="28"/>
                <w:szCs w:val="28"/>
                <w:highlight w:val="none"/>
                <w14:textFill>
                  <w14:solidFill>
                    <w14:schemeClr w14:val="tx1"/>
                  </w14:solidFill>
                </w14:textFill>
              </w:rPr>
            </w:pPr>
          </w:p>
        </w:tc>
        <w:tc>
          <w:tcPr>
            <w:tcW w:w="2192" w:type="dxa"/>
            <w:gridSpan w:val="2"/>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营业执照编码</w:t>
            </w:r>
          </w:p>
        </w:tc>
        <w:tc>
          <w:tcPr>
            <w:tcW w:w="2524"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9"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经营许可证</w:t>
            </w:r>
          </w:p>
        </w:tc>
        <w:tc>
          <w:tcPr>
            <w:tcW w:w="2450" w:type="dxa"/>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15" w:type="dxa"/>
            <w:vMerge w:val="continue"/>
            <w:vAlign w:val="center"/>
          </w:tcPr>
          <w:p>
            <w:pPr>
              <w:widowControl/>
              <w:jc w:val="left"/>
              <w:rPr>
                <w:rFonts w:hint="eastAsia" w:ascii="宋体" w:hAnsi="宋体" w:eastAsia="宋体" w:cs="宋体"/>
                <w:color w:val="000000" w:themeColor="text1"/>
                <w:sz w:val="28"/>
                <w:szCs w:val="28"/>
                <w:highlight w:val="none"/>
                <w14:textFill>
                  <w14:solidFill>
                    <w14:schemeClr w14:val="tx1"/>
                  </w14:solidFill>
                </w14:textFill>
              </w:rPr>
            </w:pPr>
          </w:p>
        </w:tc>
        <w:tc>
          <w:tcPr>
            <w:tcW w:w="1006" w:type="dxa"/>
            <w:vMerge w:val="restar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业务</w:t>
            </w: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tc>
        <w:tc>
          <w:tcPr>
            <w:tcW w:w="1186"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2524"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9"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2450" w:type="dxa"/>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15" w:type="dxa"/>
            <w:vMerge w:val="continue"/>
            <w:vAlign w:val="center"/>
          </w:tcPr>
          <w:p>
            <w:pPr>
              <w:widowControl/>
              <w:jc w:val="left"/>
              <w:rPr>
                <w:rFonts w:hint="eastAsia" w:ascii="宋体" w:hAnsi="宋体" w:eastAsia="宋体" w:cs="宋体"/>
                <w:color w:val="000000" w:themeColor="text1"/>
                <w:sz w:val="28"/>
                <w:szCs w:val="28"/>
                <w:highlight w:val="none"/>
                <w14:textFill>
                  <w14:solidFill>
                    <w14:schemeClr w14:val="tx1"/>
                  </w14:solidFill>
                </w14:textFill>
              </w:rPr>
            </w:pPr>
          </w:p>
        </w:tc>
        <w:tc>
          <w:tcPr>
            <w:tcW w:w="1006"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186"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w:t>
            </w:r>
          </w:p>
        </w:tc>
        <w:tc>
          <w:tcPr>
            <w:tcW w:w="2524"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9"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电子邮箱</w:t>
            </w:r>
          </w:p>
        </w:tc>
        <w:tc>
          <w:tcPr>
            <w:tcW w:w="2450" w:type="dxa"/>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15" w:type="dxa"/>
            <w:vMerge w:val="continue"/>
            <w:vAlign w:val="center"/>
          </w:tcPr>
          <w:p>
            <w:pPr>
              <w:widowControl/>
              <w:jc w:val="left"/>
              <w:rPr>
                <w:rFonts w:hint="eastAsia" w:ascii="宋体" w:hAnsi="宋体" w:eastAsia="宋体" w:cs="宋体"/>
                <w:color w:val="000000" w:themeColor="text1"/>
                <w:sz w:val="28"/>
                <w:szCs w:val="28"/>
                <w:highlight w:val="none"/>
                <w14:textFill>
                  <w14:solidFill>
                    <w14:schemeClr w14:val="tx1"/>
                  </w14:solidFill>
                </w14:textFill>
              </w:rPr>
            </w:pPr>
          </w:p>
        </w:tc>
        <w:tc>
          <w:tcPr>
            <w:tcW w:w="2192"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主要经营范围或项目</w:t>
            </w:r>
          </w:p>
        </w:tc>
        <w:tc>
          <w:tcPr>
            <w:tcW w:w="6773" w:type="dxa"/>
            <w:gridSpan w:val="3"/>
            <w:vAlign w:val="center"/>
          </w:tcPr>
          <w:p>
            <w:pPr>
              <w:spacing w:line="240" w:lineRule="exact"/>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240" w:lineRule="exact"/>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240" w:lineRule="exact"/>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240" w:lineRule="exact"/>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240" w:lineRule="exac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15" w:type="dxa"/>
            <w:vMerge w:val="continue"/>
            <w:vAlign w:val="center"/>
          </w:tcPr>
          <w:p>
            <w:pPr>
              <w:widowControl/>
              <w:jc w:val="left"/>
              <w:rPr>
                <w:rFonts w:hint="eastAsia" w:ascii="宋体" w:hAnsi="宋体" w:eastAsia="宋体" w:cs="宋体"/>
                <w:color w:val="000000" w:themeColor="text1"/>
                <w:sz w:val="28"/>
                <w:szCs w:val="28"/>
                <w:highlight w:val="none"/>
                <w14:textFill>
                  <w14:solidFill>
                    <w14:schemeClr w14:val="tx1"/>
                  </w14:solidFill>
                </w14:textFill>
              </w:rPr>
            </w:pPr>
          </w:p>
        </w:tc>
        <w:tc>
          <w:tcPr>
            <w:tcW w:w="219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基本情况简介</w:t>
            </w:r>
          </w:p>
        </w:tc>
        <w:tc>
          <w:tcPr>
            <w:tcW w:w="6773"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3107"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相关资质原件及复印件</w:t>
            </w:r>
          </w:p>
        </w:tc>
        <w:tc>
          <w:tcPr>
            <w:tcW w:w="6773" w:type="dxa"/>
            <w:gridSpan w:val="3"/>
            <w:vAlign w:val="center"/>
          </w:tcPr>
          <w:p>
            <w:pPr>
              <w:spacing w:line="240" w:lineRule="exact"/>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240" w:lineRule="exact"/>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240" w:lineRule="exact"/>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240" w:lineRule="exact"/>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240" w:lineRule="exact"/>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24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bl>
    <w:p>
      <w:pPr>
        <w:pStyle w:val="7"/>
        <w:spacing w:line="480" w:lineRule="auto"/>
        <w:ind w:firstLine="2800" w:firstLineChars="1000"/>
        <w:rPr>
          <w:rFonts w:hint="eastAsia" w:asciiTheme="minorEastAsia" w:hAnsiTheme="minorEastAsia" w:eastAsiaTheme="minorEastAsia" w:cstheme="minorEastAsia"/>
          <w:color w:val="000000" w:themeColor="text1"/>
          <w:spacing w:val="20"/>
          <w:sz w:val="24"/>
          <w:highlight w:val="none"/>
          <w:lang w:eastAsia="zh-CN"/>
          <w14:textFill>
            <w14:solidFill>
              <w14:schemeClr w14:val="tx1"/>
            </w14:solidFill>
          </w14:textFill>
        </w:rPr>
      </w:pPr>
    </w:p>
    <w:p>
      <w:pPr>
        <w:pStyle w:val="7"/>
        <w:spacing w:line="480" w:lineRule="auto"/>
        <w:ind w:firstLine="2800" w:firstLineChars="1000"/>
        <w:rPr>
          <w:rFonts w:hint="eastAsia" w:asciiTheme="minorEastAsia" w:hAnsiTheme="minorEastAsia" w:eastAsiaTheme="minorEastAsia" w:cstheme="minorEastAsia"/>
          <w:color w:val="000000" w:themeColor="text1"/>
          <w:spacing w:val="2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0"/>
          <w:sz w:val="24"/>
          <w:highlight w:val="none"/>
          <w:lang w:eastAsia="zh-CN"/>
          <w14:textFill>
            <w14:solidFill>
              <w14:schemeClr w14:val="tx1"/>
            </w14:solidFill>
          </w14:textFill>
        </w:rPr>
        <w:t>负责人(或委托代理人）签字或盖章</w:t>
      </w:r>
      <w:r>
        <w:rPr>
          <w:rFonts w:hint="eastAsia" w:asciiTheme="minorEastAsia" w:hAnsiTheme="minorEastAsia" w:eastAsiaTheme="minorEastAsia" w:cstheme="minorEastAsia"/>
          <w:color w:val="000000" w:themeColor="text1"/>
          <w:spacing w:val="20"/>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highlight w:val="none"/>
          <w14:textFill>
            <w14:solidFill>
              <w14:schemeClr w14:val="tx1"/>
            </w14:solidFill>
          </w14:textFill>
        </w:rPr>
        <w:t xml:space="preserve"> </w:t>
      </w:r>
    </w:p>
    <w:p>
      <w:pPr>
        <w:pStyle w:val="7"/>
        <w:spacing w:line="480" w:lineRule="auto"/>
        <w:ind w:firstLine="5880" w:firstLineChars="210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20"/>
          <w:sz w:val="24"/>
          <w:highlight w:val="none"/>
          <w14:textFill>
            <w14:solidFill>
              <w14:schemeClr w14:val="tx1"/>
            </w14:solidFill>
          </w14:textFill>
        </w:rPr>
        <w:t>供应商盖章：</w:t>
      </w:r>
      <w:r>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t xml:space="preserve">            </w:t>
      </w:r>
    </w:p>
    <w:p>
      <w:pPr>
        <w:pStyle w:val="7"/>
        <w:spacing w:line="480" w:lineRule="auto"/>
        <w:ind w:firstLine="5880" w:firstLineChars="2100"/>
        <w:rPr>
          <w:rFonts w:hAnsi="宋体"/>
          <w:color w:val="000000" w:themeColor="text1"/>
          <w:spacing w:val="20"/>
          <w:sz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20"/>
          <w:sz w:val="24"/>
          <w:highlight w:val="none"/>
          <w14:textFill>
            <w14:solidFill>
              <w14:schemeClr w14:val="tx1"/>
            </w14:solidFill>
          </w14:textFill>
        </w:rPr>
        <w:t>日     期：</w:t>
      </w:r>
      <w:r>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t xml:space="preserve">            </w:t>
      </w:r>
    </w:p>
    <w:p>
      <w:pPr>
        <w:rPr>
          <w:color w:val="000000" w:themeColor="text1"/>
          <w:highlight w:val="none"/>
          <w14:textFill>
            <w14:solidFill>
              <w14:schemeClr w14:val="tx1"/>
            </w14:solidFill>
          </w14:textFill>
        </w:rPr>
      </w:pPr>
    </w:p>
    <w:p>
      <w:pPr>
        <w:spacing w:line="360" w:lineRule="auto"/>
        <w:jc w:val="center"/>
        <w:rPr>
          <w:rFonts w:ascii="宋体" w:hAnsi="宋体"/>
          <w:b w:val="0"/>
          <w:bCs w:val="0"/>
          <w:color w:val="000000" w:themeColor="text1"/>
          <w:sz w:val="32"/>
          <w:szCs w:val="32"/>
          <w:highlight w:val="none"/>
          <w14:textFill>
            <w14:solidFill>
              <w14:schemeClr w14:val="tx1"/>
            </w14:solidFill>
          </w14:textFill>
        </w:rPr>
      </w:pPr>
      <w:r>
        <w:rPr>
          <w:rFonts w:hint="eastAsia" w:ascii="宋体" w:hAnsi="宋体"/>
          <w:b w:val="0"/>
          <w:bCs w:val="0"/>
          <w:color w:val="000000" w:themeColor="text1"/>
          <w:sz w:val="32"/>
          <w:szCs w:val="32"/>
          <w:highlight w:val="none"/>
          <w14:textFill>
            <w14:solidFill>
              <w14:schemeClr w14:val="tx1"/>
            </w14:solidFill>
          </w14:textFill>
        </w:rPr>
        <w:t>授权委托书</w:t>
      </w:r>
    </w:p>
    <w:p>
      <w:pPr>
        <w:pStyle w:val="18"/>
        <w:spacing w:line="44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公司</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pPr>
        <w:pStyle w:val="18"/>
        <w:autoSpaceDE w:val="0"/>
        <w:autoSpaceDN w:val="0"/>
        <w:spacing w:line="440" w:lineRule="exact"/>
        <w:textAlignment w:val="bottom"/>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我</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负责人姓名</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）系</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供应商单位</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全称）的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法定代表人（经营者或自然人）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，现授权委托</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（姓名）以我方的名义参加就贵方组织的</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丽水学院食堂面粉采购项目</w:t>
      </w:r>
      <w:r>
        <w:rPr>
          <w:rFonts w:hint="eastAsia" w:ascii="宋体" w:hAnsi="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（采购编号：</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ZHC2021001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磋商采购</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报名相关事项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，并代表我方全权办理针对上述项目的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磋商采购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具体事务和签署相关文件。</w:t>
      </w:r>
    </w:p>
    <w:p>
      <w:pPr>
        <w:pStyle w:val="18"/>
        <w:autoSpaceDE w:val="0"/>
        <w:autoSpaceDN w:val="0"/>
        <w:spacing w:line="440" w:lineRule="exact"/>
        <w:textAlignment w:val="bottom"/>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我方对委托代理人的签字或盖章事项负全部责任。</w:t>
      </w:r>
    </w:p>
    <w:p>
      <w:pPr>
        <w:pStyle w:val="18"/>
        <w:spacing w:line="440" w:lineRule="exact"/>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本授权书自签署之日起生效，在撤销授权的书面通知送达贵方以前，本授权委托书一直有效。委托代理人在授权书有效期内签署的所有文件不因授权的撤销而失效。</w:t>
      </w:r>
    </w:p>
    <w:p>
      <w:pPr>
        <w:pStyle w:val="18"/>
        <w:spacing w:line="440" w:lineRule="exact"/>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委托代理人无转委托权，特此声明。</w:t>
      </w:r>
    </w:p>
    <w:p>
      <w:pPr>
        <w:pStyle w:val="18"/>
        <w:spacing w:line="440" w:lineRule="exact"/>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7"/>
        <w:spacing w:line="480" w:lineRule="auto"/>
        <w:ind w:firstLine="3920" w:firstLineChars="1400"/>
        <w:rPr>
          <w:rFonts w:hint="eastAsia" w:asciiTheme="minorEastAsia" w:hAnsiTheme="minorEastAsia" w:eastAsiaTheme="minorEastAsia" w:cstheme="minorEastAsia"/>
          <w:color w:val="000000" w:themeColor="text1"/>
          <w:spacing w:val="2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4"/>
          <w:highlight w:val="none"/>
          <w:lang w:eastAsia="zh-CN"/>
          <w14:textFill>
            <w14:solidFill>
              <w14:schemeClr w14:val="tx1"/>
            </w14:solidFill>
          </w14:textFill>
        </w:rPr>
        <w:t>负责人（</w:t>
      </w:r>
      <w:r>
        <w:rPr>
          <w:rFonts w:hint="eastAsia" w:asciiTheme="minorEastAsia" w:hAnsiTheme="minorEastAsia" w:eastAsiaTheme="minorEastAsia" w:cstheme="minorEastAsia"/>
          <w:color w:val="000000" w:themeColor="text1"/>
          <w:spacing w:val="20"/>
          <w:sz w:val="24"/>
          <w:szCs w:val="24"/>
          <w:highlight w:val="none"/>
          <w14:textFill>
            <w14:solidFill>
              <w14:schemeClr w14:val="tx1"/>
            </w14:solidFill>
          </w14:textFill>
        </w:rPr>
        <w:t>签字或盖章</w:t>
      </w:r>
      <w:r>
        <w:rPr>
          <w:rFonts w:hint="eastAsia" w:asciiTheme="minorEastAsia" w:hAnsiTheme="minorEastAsia" w:eastAsiaTheme="minorEastAsia" w:cstheme="minorEastAsia"/>
          <w:color w:val="000000" w:themeColor="text1"/>
          <w:spacing w:val="2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2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szCs w:val="24"/>
          <w:highlight w:val="none"/>
          <w14:textFill>
            <w14:solidFill>
              <w14:schemeClr w14:val="tx1"/>
            </w14:solidFill>
          </w14:textFill>
        </w:rPr>
        <w:t xml:space="preserve"> </w:t>
      </w:r>
    </w:p>
    <w:p>
      <w:pPr>
        <w:pStyle w:val="7"/>
        <w:spacing w:line="480" w:lineRule="auto"/>
        <w:ind w:firstLine="5320" w:firstLineChars="1900"/>
        <w:rPr>
          <w:rFonts w:hint="eastAsia" w:asciiTheme="minorEastAsia" w:hAnsiTheme="minorEastAsia" w:eastAsiaTheme="minorEastAsia" w:cstheme="minorEastAsia"/>
          <w:color w:val="000000" w:themeColor="text1"/>
          <w:spacing w:val="2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4"/>
          <w:highlight w:val="none"/>
          <w14:textFill>
            <w14:solidFill>
              <w14:schemeClr w14:val="tx1"/>
            </w14:solidFill>
          </w14:textFill>
        </w:rPr>
        <w:t>供应商盖章：</w:t>
      </w:r>
      <w:r>
        <w:rPr>
          <w:rFonts w:hint="eastAsia" w:asciiTheme="minorEastAsia" w:hAnsiTheme="minorEastAsia" w:eastAsiaTheme="minorEastAsia" w:cstheme="minorEastAsia"/>
          <w:color w:val="000000" w:themeColor="text1"/>
          <w:spacing w:val="20"/>
          <w:sz w:val="24"/>
          <w:szCs w:val="24"/>
          <w:highlight w:val="none"/>
          <w:u w:val="single"/>
          <w14:textFill>
            <w14:solidFill>
              <w14:schemeClr w14:val="tx1"/>
            </w14:solidFill>
          </w14:textFill>
        </w:rPr>
        <w:t xml:space="preserve">            </w:t>
      </w:r>
    </w:p>
    <w:p>
      <w:pPr>
        <w:pStyle w:val="18"/>
        <w:pBdr>
          <w:bottom w:val="single" w:color="auto" w:sz="4" w:space="0"/>
        </w:pBdr>
        <w:spacing w:line="440" w:lineRule="exact"/>
        <w:ind w:firstLine="5320" w:firstLineChars="1900"/>
        <w:rPr>
          <w:rFonts w:hint="eastAsia" w:asciiTheme="minorEastAsia" w:hAnsiTheme="minorEastAsia" w:eastAsiaTheme="minorEastAsia" w:cstheme="minorEastAsia"/>
          <w:color w:val="000000" w:themeColor="text1"/>
          <w:spacing w:val="2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4"/>
          <w:highlight w:val="none"/>
          <w14:textFill>
            <w14:solidFill>
              <w14:schemeClr w14:val="tx1"/>
            </w14:solidFill>
          </w14:textFill>
        </w:rPr>
        <w:t>日     期：</w:t>
      </w:r>
      <w:r>
        <w:rPr>
          <w:rFonts w:hint="eastAsia" w:asciiTheme="minorEastAsia" w:hAnsiTheme="minorEastAsia" w:eastAsiaTheme="minorEastAsia" w:cstheme="minorEastAsia"/>
          <w:color w:val="000000" w:themeColor="text1"/>
          <w:spacing w:val="20"/>
          <w:sz w:val="24"/>
          <w:szCs w:val="24"/>
          <w:highlight w:val="none"/>
          <w:u w:val="single"/>
          <w14:textFill>
            <w14:solidFill>
              <w14:schemeClr w14:val="tx1"/>
            </w14:solidFill>
          </w14:textFill>
        </w:rPr>
        <w:t xml:space="preserve">            </w:t>
      </w:r>
    </w:p>
    <w:p>
      <w:pPr>
        <w:pStyle w:val="18"/>
        <w:pBdr>
          <w:bottom w:val="single" w:color="auto" w:sz="4" w:space="0"/>
        </w:pBdr>
        <w:spacing w:line="440" w:lineRule="exact"/>
        <w:ind w:firstLine="4560" w:firstLineChars="19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p>
    <w:p>
      <w:pPr>
        <w:pStyle w:val="18"/>
        <w:spacing w:line="440" w:lineRule="exact"/>
        <w:ind w:left="893" w:leftChars="342" w:hanging="175" w:hangingChars="73"/>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负责人(或委托代理人）身份证复印件（正、反面）加盖单位公章</w:t>
      </w:r>
    </w:p>
    <w:p>
      <w:pPr>
        <w:pStyle w:val="18"/>
        <w:spacing w:line="440" w:lineRule="exact"/>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2被授权人身份证复印件（正、反面）加盖单位公章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240" w:lineRule="atLeast"/>
        <w:jc w:val="center"/>
        <w:rPr>
          <w:rFonts w:hint="eastAsia" w:ascii="宋体" w:hAnsi="宋体" w:cs="宋体"/>
          <w:b/>
          <w:color w:val="000000" w:themeColor="text1"/>
          <w:sz w:val="32"/>
          <w:szCs w:val="32"/>
          <w:highlight w:val="none"/>
          <w:lang w:eastAsia="zh-CN"/>
          <w14:textFill>
            <w14:solidFill>
              <w14:schemeClr w14:val="tx1"/>
            </w14:solidFill>
          </w14:textFill>
        </w:rPr>
      </w:pPr>
      <w:r>
        <w:rPr>
          <w:rFonts w:hint="eastAsia" w:ascii="宋体" w:hAnsi="宋体" w:cs="宋体"/>
          <w:b/>
          <w:color w:val="000000" w:themeColor="text1"/>
          <w:sz w:val="32"/>
          <w:szCs w:val="32"/>
          <w:highlight w:val="none"/>
          <w:lang w:eastAsia="zh-CN"/>
          <w14:textFill>
            <w14:solidFill>
              <w14:schemeClr w14:val="tx1"/>
            </w14:solidFill>
          </w14:textFill>
        </w:rPr>
        <w:t>第三部分</w:t>
      </w:r>
    </w:p>
    <w:p>
      <w:pPr>
        <w:spacing w:line="240" w:lineRule="atLeast"/>
        <w:jc w:val="center"/>
        <w:rPr>
          <w:rFonts w:hint="eastAsia" w:ascii="宋体" w:hAnsi="宋体" w:cs="宋体"/>
          <w:b/>
          <w:color w:val="000000" w:themeColor="text1"/>
          <w:sz w:val="32"/>
          <w:szCs w:val="32"/>
          <w:highlight w:val="none"/>
          <w:lang w:eastAsia="zh-CN"/>
          <w14:textFill>
            <w14:solidFill>
              <w14:schemeClr w14:val="tx1"/>
            </w14:solidFill>
          </w14:textFill>
        </w:rPr>
      </w:pPr>
      <w:r>
        <w:rPr>
          <w:rFonts w:hint="eastAsia" w:ascii="宋体" w:hAnsi="宋体" w:cs="宋体"/>
          <w:b/>
          <w:color w:val="000000" w:themeColor="text1"/>
          <w:sz w:val="32"/>
          <w:szCs w:val="32"/>
          <w:highlight w:val="none"/>
          <w:lang w:eastAsia="zh-CN"/>
          <w14:textFill>
            <w14:solidFill>
              <w14:schemeClr w14:val="tx1"/>
            </w14:solidFill>
          </w14:textFill>
        </w:rPr>
        <w:t>采购事项说明</w:t>
      </w:r>
    </w:p>
    <w:p>
      <w:pPr>
        <w:spacing w:line="240" w:lineRule="atLeast"/>
        <w:jc w:val="center"/>
        <w:rPr>
          <w:rFonts w:hint="eastAsia" w:ascii="宋体" w:hAnsi="宋体" w:cs="宋体"/>
          <w:b/>
          <w:color w:val="000000" w:themeColor="text1"/>
          <w:sz w:val="32"/>
          <w:szCs w:val="32"/>
          <w:highlight w:val="none"/>
          <w:lang w:eastAsia="zh-CN"/>
          <w14:textFill>
            <w14:solidFill>
              <w14:schemeClr w14:val="tx1"/>
            </w14:solidFill>
          </w14:textFill>
        </w:rPr>
      </w:pPr>
    </w:p>
    <w:p>
      <w:pPr>
        <w:pStyle w:val="17"/>
        <w:snapToGrid w:val="0"/>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一、适用范围</w:t>
      </w:r>
    </w:p>
    <w:p>
      <w:pPr>
        <w:pStyle w:val="17"/>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适用于本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所述项目的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pPr>
        <w:pStyle w:val="17"/>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应仔细阅读</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的所有内容，按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的要求</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提供响应文件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，使其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作出实质性的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，并保证所提供的全部资料的真实性，否则，其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将被拒绝。</w:t>
      </w:r>
    </w:p>
    <w:p>
      <w:pPr>
        <w:pStyle w:val="17"/>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3.除非有特殊要求，</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不单独提供</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使用地的自然环境、气候条件、公用设施等情况，</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被视为熟悉上述与履行合同有关的一切情况。</w:t>
      </w:r>
    </w:p>
    <w:p>
      <w:pPr>
        <w:pStyle w:val="17"/>
        <w:snapToGrid w:val="0"/>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二、定义</w:t>
      </w:r>
    </w:p>
    <w:p>
      <w:pPr>
        <w:pStyle w:val="17"/>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（招商方）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是指</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丽水市万达科教实业有限公司</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pPr>
        <w:pStyle w:val="17"/>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（企业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/个体</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是指向</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提交</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的商家；</w:t>
      </w:r>
    </w:p>
    <w:p>
      <w:pPr>
        <w:pStyle w:val="17"/>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3.“服务”是指</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规定</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必须承担的义务。</w:t>
      </w:r>
    </w:p>
    <w:p>
      <w:pPr>
        <w:pStyle w:val="17"/>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4.“负责人”是</w:t>
      </w:r>
      <w:r>
        <w:rPr>
          <w:rFonts w:hint="eastAsia" w:ascii="宋体" w:hAnsi="宋体"/>
          <w:color w:val="000000" w:themeColor="text1"/>
          <w:sz w:val="24"/>
          <w:highlight w:val="none"/>
          <w14:textFill>
            <w14:solidFill>
              <w14:schemeClr w14:val="tx1"/>
            </w14:solidFill>
          </w14:textFill>
        </w:rPr>
        <w:t>系指法人企业的法定代表人，或其他组织为法律、行政法规规定代表单位行使职权的主要</w:t>
      </w:r>
      <w:r>
        <w:rPr>
          <w:rFonts w:hint="eastAsia" w:hAnsi="宋体"/>
          <w:color w:val="000000" w:themeColor="text1"/>
          <w:sz w:val="24"/>
          <w:highlight w:val="none"/>
          <w:lang w:eastAsia="zh-CN"/>
          <w14:textFill>
            <w14:solidFill>
              <w14:schemeClr w14:val="tx1"/>
            </w14:solidFill>
          </w14:textFill>
        </w:rPr>
        <w:t>负责人</w:t>
      </w:r>
      <w:r>
        <w:rPr>
          <w:rFonts w:hint="eastAsia" w:ascii="宋体" w:hAnsi="宋体"/>
          <w:color w:val="000000" w:themeColor="text1"/>
          <w:sz w:val="24"/>
          <w:highlight w:val="none"/>
          <w14:textFill>
            <w14:solidFill>
              <w14:schemeClr w14:val="tx1"/>
            </w14:solidFill>
          </w14:textFill>
        </w:rPr>
        <w:t>。</w:t>
      </w:r>
    </w:p>
    <w:p>
      <w:pPr>
        <w:pStyle w:val="17"/>
        <w:snapToGrid w:val="0"/>
        <w:spacing w:line="360" w:lineRule="auto"/>
        <w:ind w:firstLine="480" w:firstLineChars="200"/>
        <w:rPr>
          <w:rFonts w:hint="eastAsia" w:hAnsi="宋体"/>
          <w:color w:val="000000" w:themeColor="text1"/>
          <w:sz w:val="24"/>
          <w:highlight w:val="none"/>
          <w:lang w:val="en-US" w:eastAsia="zh-CN"/>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5.“产品”是指系指供应商按磋商文件规定，须向采购人提供的一切产品（包括：虚拟产品），以及产品相关的保险、税金、备品备件、附件、耗材、工具、手册及其它有关技术资料和材料等。</w:t>
      </w:r>
    </w:p>
    <w:p>
      <w:pPr>
        <w:pStyle w:val="17"/>
        <w:snapToGrid w:val="0"/>
        <w:spacing w:line="360" w:lineRule="auto"/>
        <w:rPr>
          <w:rFonts w:hint="eastAsia" w:hAnsi="宋体"/>
          <w:b/>
          <w:bCs/>
          <w:color w:val="000000" w:themeColor="text1"/>
          <w:sz w:val="24"/>
          <w:highlight w:val="none"/>
          <w:lang w:val="en-US" w:eastAsia="zh-CN"/>
          <w14:textFill>
            <w14:solidFill>
              <w14:schemeClr w14:val="tx1"/>
            </w14:solidFill>
          </w14:textFill>
        </w:rPr>
      </w:pPr>
      <w:r>
        <w:rPr>
          <w:b/>
          <w:bCs/>
          <w:color w:val="000000" w:themeColor="text1"/>
          <w:sz w:val="24"/>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2187575</wp:posOffset>
                </wp:positionH>
                <wp:positionV relativeFrom="paragraph">
                  <wp:posOffset>72390</wp:posOffset>
                </wp:positionV>
                <wp:extent cx="106680" cy="75565"/>
                <wp:effectExtent l="12065" t="10795" r="18415" b="20320"/>
                <wp:wrapNone/>
                <wp:docPr id="3" name="等腰三角形 3"/>
                <wp:cNvGraphicFramePr/>
                <a:graphic xmlns:a="http://schemas.openxmlformats.org/drawingml/2006/main">
                  <a:graphicData uri="http://schemas.microsoft.com/office/word/2010/wordprocessingShape">
                    <wps:wsp>
                      <wps:cNvSpPr/>
                      <wps:spPr>
                        <a:xfrm>
                          <a:off x="2419985" y="6329680"/>
                          <a:ext cx="106680" cy="75565"/>
                        </a:xfrm>
                        <a:prstGeom prst="triangle">
                          <a:avLst/>
                        </a:prstGeom>
                      </wps:spPr>
                      <wps:style>
                        <a:lnRef idx="2">
                          <a:schemeClr val="dk1">
                            <a:shade val="50000"/>
                          </a:schemeClr>
                        </a:lnRef>
                        <a:fillRef idx="1">
                          <a:schemeClr val="dk1"/>
                        </a:fillRef>
                        <a:effectRef idx="0">
                          <a:schemeClr val="dk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72.25pt;margin-top:5.7pt;height:5.95pt;width:8.4pt;z-index:251664384;v-text-anchor:middle;mso-width-relative:page;mso-height-relative:page;" fillcolor="#000000 [3200]" filled="t" stroked="t" coordsize="21600,21600" o:gfxdata="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Jl/FDPZAAAACQEAAA8AAAAAAAAAAQAgAAAAIgAAAGRycy9kb3ducmV2LnhtbFBL&#10;AQIUABQAAAAIAIdO4kDz1Sp8oAIAADcFAAAOAAAAAAAAAAEAIAAAACgBAABkcnMvZTJvRG9jLnht&#10;bFBLBQYAAAAABgAGAFkBAAA6BgAAAAA=&#10;" adj="10800">
                <v:fill on="t" focussize="0,0"/>
                <v:stroke weight="1pt" color="#000000 [3200]" miterlimit="8" joinstyle="miter"/>
                <v:imagedata o:title=""/>
                <o:lock v:ext="edit" aspectratio="f"/>
                <v:textbox>
                  <w:txbxContent>
                    <w:p>
                      <w:pPr>
                        <w:jc w:val="center"/>
                      </w:pPr>
                    </w:p>
                  </w:txbxContent>
                </v:textbox>
              </v:shape>
            </w:pict>
          </mc:Fallback>
        </mc:AlternateContent>
      </w:r>
      <w:r>
        <w:rPr>
          <w:rFonts w:hint="eastAsia" w:hAnsi="宋体"/>
          <w:b/>
          <w:bCs/>
          <w:color w:val="000000" w:themeColor="text1"/>
          <w:sz w:val="24"/>
          <w:highlight w:val="none"/>
          <w:lang w:val="en-US" w:eastAsia="zh-CN"/>
          <w14:textFill>
            <w14:solidFill>
              <w14:schemeClr w14:val="tx1"/>
            </w14:solidFill>
          </w14:textFill>
        </w:rPr>
        <w:t>三、实质性条款说明：文件内“  ”系指实质性要求条款，不符合其中任何一项均按无效标处理。</w:t>
      </w:r>
    </w:p>
    <w:p>
      <w:pPr>
        <w:pStyle w:val="17"/>
        <w:snapToGrid w:val="0"/>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四</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费用</w:t>
      </w:r>
    </w:p>
    <w:p>
      <w:pPr>
        <w:pStyle w:val="17"/>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应理性</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，充分考虑商业经营风险。不论</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的结果如何，</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应承担所有与准备和参加本次</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有关的全部费用。</w:t>
      </w:r>
    </w:p>
    <w:p>
      <w:pPr>
        <w:pStyle w:val="17"/>
        <w:snapToGrid w:val="0"/>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的修改</w:t>
      </w:r>
    </w:p>
    <w:p>
      <w:pPr>
        <w:pStyle w:val="17"/>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可主动或依据</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要求澄清的问题而修改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，澄清或者修改的内容在原公告发布媒体上发布澄清公告。</w:t>
      </w:r>
    </w:p>
    <w:p>
      <w:pPr>
        <w:pStyle w:val="17"/>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2.为使</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在准备</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时有合理的时间考虑</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的修改，如有必要，</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可酌情推迟</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截止时间和</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时间，并以</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文字</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形式通知已领取</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的每一</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位供应商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pPr>
        <w:pStyle w:val="17"/>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的修改书或更改函将构成</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的一部份，对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方有约束力。</w:t>
      </w:r>
    </w:p>
    <w:p>
      <w:pPr>
        <w:pStyle w:val="17"/>
        <w:snapToGrid w:val="0"/>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语言与</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货币</w:t>
      </w:r>
    </w:p>
    <w:p>
      <w:pPr>
        <w:pStyle w:val="17"/>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及</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和</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就</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交换的文件和来往信件，一律以中文书写，涉及数字的用阿拉伯数字。</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报价一律用</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人民币元</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填报。</w:t>
      </w:r>
    </w:p>
    <w:p>
      <w:pPr>
        <w:pStyle w:val="17"/>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sectPr>
          <w:headerReference r:id="rId3" w:type="default"/>
          <w:footerReference r:id="rId4" w:type="default"/>
          <w:pgSz w:w="11906" w:h="16838"/>
          <w:pgMar w:top="850" w:right="1134" w:bottom="850" w:left="1134" w:header="851" w:footer="992" w:gutter="0"/>
          <w:pgNumType w:fmt="decimal"/>
          <w:cols w:space="425" w:num="1"/>
          <w:docGrid w:type="lines" w:linePitch="312" w:charSpace="0"/>
        </w:sectPr>
      </w:pPr>
    </w:p>
    <w:p>
      <w:pPr>
        <w:numPr>
          <w:ilvl w:val="0"/>
          <w:numId w:val="0"/>
        </w:numPr>
        <w:spacing w:line="360" w:lineRule="auto"/>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lang w:val="en-US" w:eastAsia="zh-CN"/>
          <w14:textFill>
            <w14:solidFill>
              <w14:schemeClr w14:val="tx1"/>
            </w14:solidFill>
          </w14:textFill>
        </w:rPr>
        <w:t>第四部分磋商文件格式</w:t>
      </w:r>
    </w:p>
    <w:p>
      <w:pPr>
        <w:numPr>
          <w:ilvl w:val="0"/>
          <w:numId w:val="0"/>
        </w:num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lang w:val="en-US" w:eastAsia="zh-CN"/>
          <w14:textFill>
            <w14:solidFill>
              <w14:schemeClr w14:val="tx1"/>
            </w14:solidFill>
          </w14:textFill>
        </w:rPr>
        <w:t>技术资信</w:t>
      </w:r>
      <w:r>
        <w:rPr>
          <w:rFonts w:ascii="宋体" w:hAnsi="宋体"/>
          <w:b/>
          <w:color w:val="000000" w:themeColor="text1"/>
          <w:sz w:val="32"/>
          <w:szCs w:val="32"/>
          <w:highlight w:val="none"/>
          <w14:textFill>
            <w14:solidFill>
              <w14:schemeClr w14:val="tx1"/>
            </w14:solidFill>
          </w14:textFill>
        </w:rPr>
        <w:t>文件</w:t>
      </w:r>
      <w:r>
        <w:rPr>
          <w:rFonts w:hint="eastAsia" w:ascii="宋体" w:hAnsi="宋体"/>
          <w:b/>
          <w:color w:val="000000" w:themeColor="text1"/>
          <w:sz w:val="32"/>
          <w:szCs w:val="32"/>
          <w:highlight w:val="none"/>
          <w14:textFill>
            <w14:solidFill>
              <w14:schemeClr w14:val="tx1"/>
            </w14:solidFill>
          </w14:textFill>
        </w:rPr>
        <w:t>封面及</w:t>
      </w:r>
      <w:r>
        <w:rPr>
          <w:rFonts w:ascii="宋体" w:hAnsi="宋体"/>
          <w:b/>
          <w:color w:val="000000" w:themeColor="text1"/>
          <w:sz w:val="32"/>
          <w:szCs w:val="32"/>
          <w:highlight w:val="none"/>
          <w14:textFill>
            <w14:solidFill>
              <w14:schemeClr w14:val="tx1"/>
            </w14:solidFill>
          </w14:textFill>
        </w:rPr>
        <w:t>格式</w:t>
      </w:r>
    </w:p>
    <w:p>
      <w:pPr>
        <w:numPr>
          <w:ilvl w:val="0"/>
          <w:numId w:val="0"/>
        </w:numPr>
        <w:spacing w:line="360" w:lineRule="auto"/>
        <w:jc w:val="center"/>
        <w:rPr>
          <w:rFonts w:hint="eastAsia"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（正本）或（副本）</w:t>
      </w:r>
    </w:p>
    <w:p>
      <w:pPr>
        <w:spacing w:line="480" w:lineRule="auto"/>
        <w:ind w:firstLine="640" w:firstLineChars="200"/>
        <w:jc w:val="left"/>
        <w:rPr>
          <w:rFonts w:hint="default" w:ascii="宋体" w:hAnsi="宋体"/>
          <w:color w:val="000000" w:themeColor="text1"/>
          <w:sz w:val="32"/>
          <w:szCs w:val="32"/>
          <w:highlight w:val="none"/>
          <w:lang w:val="en-US" w:eastAsia="zh-CN"/>
          <w14:textFill>
            <w14:solidFill>
              <w14:schemeClr w14:val="tx1"/>
            </w14:solidFill>
          </w14:textFill>
        </w:rPr>
      </w:pPr>
    </w:p>
    <w:p>
      <w:pPr>
        <w:spacing w:line="480" w:lineRule="auto"/>
        <w:ind w:firstLine="640" w:firstLineChars="200"/>
        <w:jc w:val="left"/>
        <w:rPr>
          <w:rFonts w:hint="default" w:ascii="宋体" w:hAnsi="宋体"/>
          <w:color w:val="000000" w:themeColor="text1"/>
          <w:sz w:val="32"/>
          <w:szCs w:val="32"/>
          <w:highlight w:val="none"/>
          <w:lang w:val="en-US" w:eastAsia="zh-CN"/>
          <w14:textFill>
            <w14:solidFill>
              <w14:schemeClr w14:val="tx1"/>
            </w14:solidFill>
          </w14:textFill>
        </w:rPr>
      </w:pPr>
      <w:r>
        <w:rPr>
          <w:rFonts w:hint="eastAsia" w:ascii="宋体" w:hAnsi="宋体"/>
          <w:color w:val="000000" w:themeColor="text1"/>
          <w:sz w:val="32"/>
          <w:szCs w:val="32"/>
          <w:highlight w:val="none"/>
          <w:lang w:eastAsia="zh-CN"/>
          <w14:textFill>
            <w14:solidFill>
              <w14:schemeClr w14:val="tx1"/>
            </w14:solidFill>
          </w14:textFill>
        </w:rPr>
        <w:t>采购</w:t>
      </w:r>
      <w:r>
        <w:rPr>
          <w:rFonts w:hint="eastAsia" w:ascii="宋体" w:hAnsi="宋体"/>
          <w:color w:val="000000" w:themeColor="text1"/>
          <w:sz w:val="32"/>
          <w:szCs w:val="32"/>
          <w:highlight w:val="none"/>
          <w14:textFill>
            <w14:solidFill>
              <w14:schemeClr w14:val="tx1"/>
            </w14:solidFill>
          </w14:textFill>
        </w:rPr>
        <w:t>编号：</w:t>
      </w:r>
      <w:r>
        <w:rPr>
          <w:rFonts w:hint="eastAsia" w:ascii="宋体" w:hAnsi="宋体"/>
          <w:color w:val="000000" w:themeColor="text1"/>
          <w:sz w:val="32"/>
          <w:szCs w:val="32"/>
          <w:highlight w:val="none"/>
          <w:lang w:val="en-US" w:eastAsia="zh-CN"/>
          <w14:textFill>
            <w14:solidFill>
              <w14:schemeClr w14:val="tx1"/>
            </w14:solidFill>
          </w14:textFill>
        </w:rPr>
        <w:t xml:space="preserve"> ZHC2021001</w:t>
      </w:r>
    </w:p>
    <w:p>
      <w:pPr>
        <w:spacing w:line="480" w:lineRule="auto"/>
        <w:ind w:firstLine="640" w:firstLineChars="200"/>
        <w:jc w:val="left"/>
        <w:rPr>
          <w:rFonts w:hint="eastAsia" w:ascii="宋体" w:hAnsi="宋体"/>
          <w:color w:val="000000" w:themeColor="text1"/>
          <w:sz w:val="32"/>
          <w:szCs w:val="32"/>
          <w:highlight w:val="none"/>
          <w:lang w:val="en-US" w:eastAsia="zh-CN"/>
          <w14:textFill>
            <w14:solidFill>
              <w14:schemeClr w14:val="tx1"/>
            </w14:solidFill>
          </w14:textFill>
        </w:rPr>
      </w:pPr>
    </w:p>
    <w:p>
      <w:pPr>
        <w:spacing w:line="240" w:lineRule="atLeast"/>
        <w:ind w:left="2238" w:leftChars="304" w:hanging="1600" w:hangingChars="500"/>
        <w:jc w:val="both"/>
        <w:rPr>
          <w:rFonts w:hint="eastAsia" w:ascii="宋体" w:hAnsi="宋体" w:cs="仿宋_GB2312"/>
          <w:b w:val="0"/>
          <w:bCs/>
          <w:color w:val="000000" w:themeColor="text1"/>
          <w:sz w:val="32"/>
          <w:szCs w:val="32"/>
          <w:highlight w:val="none"/>
          <w:lang w:val="en-US" w:eastAsia="zh-CN"/>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项目名称：</w:t>
      </w:r>
      <w:r>
        <w:rPr>
          <w:rFonts w:hint="eastAsia" w:ascii="宋体" w:hAnsi="宋体"/>
          <w:color w:val="000000" w:themeColor="text1"/>
          <w:sz w:val="32"/>
          <w:szCs w:val="32"/>
          <w:highlight w:val="none"/>
          <w:lang w:eastAsia="zh-CN"/>
          <w14:textFill>
            <w14:solidFill>
              <w14:schemeClr w14:val="tx1"/>
            </w14:solidFill>
          </w14:textFill>
        </w:rPr>
        <w:t>丽水学院食堂面粉采购项目</w:t>
      </w:r>
    </w:p>
    <w:p>
      <w:pPr>
        <w:spacing w:line="480" w:lineRule="auto"/>
        <w:ind w:firstLine="640" w:firstLineChars="200"/>
        <w:jc w:val="left"/>
        <w:rPr>
          <w:rFonts w:hint="eastAsia" w:ascii="宋体" w:hAnsi="宋体"/>
          <w:color w:val="000000" w:themeColor="text1"/>
          <w:sz w:val="32"/>
          <w:szCs w:val="32"/>
          <w:highlight w:val="none"/>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highlight w:val="none"/>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供应商名称（盖章）：</w:t>
      </w:r>
    </w:p>
    <w:p>
      <w:pPr>
        <w:spacing w:line="480" w:lineRule="auto"/>
        <w:ind w:firstLine="640" w:firstLineChars="200"/>
        <w:jc w:val="left"/>
        <w:rPr>
          <w:rFonts w:hint="eastAsia" w:ascii="宋体" w:hAnsi="宋体"/>
          <w:color w:val="000000" w:themeColor="text1"/>
          <w:sz w:val="32"/>
          <w:szCs w:val="32"/>
          <w:highlight w:val="none"/>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highlight w:val="none"/>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供应商地址：</w:t>
      </w:r>
    </w:p>
    <w:p>
      <w:pPr>
        <w:spacing w:line="480" w:lineRule="auto"/>
        <w:ind w:firstLine="640" w:firstLineChars="200"/>
        <w:jc w:val="left"/>
        <w:rPr>
          <w:rFonts w:hint="eastAsia" w:ascii="宋体" w:hAnsi="宋体"/>
          <w:color w:val="000000" w:themeColor="text1"/>
          <w:sz w:val="32"/>
          <w:szCs w:val="32"/>
          <w:highlight w:val="none"/>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highlight w:val="none"/>
          <w14:textFill>
            <w14:solidFill>
              <w14:schemeClr w14:val="tx1"/>
            </w14:solidFill>
          </w14:textFill>
        </w:rPr>
      </w:pPr>
    </w:p>
    <w:p>
      <w:pPr>
        <w:spacing w:line="480" w:lineRule="auto"/>
        <w:ind w:firstLine="640" w:firstLineChars="200"/>
        <w:jc w:val="left"/>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lang w:eastAsia="zh-CN"/>
          <w14:textFill>
            <w14:solidFill>
              <w14:schemeClr w14:val="tx1"/>
            </w14:solidFill>
          </w14:textFill>
        </w:rPr>
        <w:t>负责人(或委托代理人）</w:t>
      </w:r>
      <w:r>
        <w:rPr>
          <w:rFonts w:hint="eastAsia" w:ascii="宋体" w:hAnsi="宋体"/>
          <w:color w:val="000000" w:themeColor="text1"/>
          <w:sz w:val="32"/>
          <w:szCs w:val="32"/>
          <w:highlight w:val="none"/>
          <w14:textFill>
            <w14:solidFill>
              <w14:schemeClr w14:val="tx1"/>
            </w14:solidFill>
          </w14:textFill>
        </w:rPr>
        <w:t>签字或盖章：</w:t>
      </w:r>
    </w:p>
    <w:p>
      <w:pPr>
        <w:spacing w:line="480" w:lineRule="auto"/>
        <w:ind w:firstLine="640" w:firstLineChars="200"/>
        <w:jc w:val="left"/>
        <w:rPr>
          <w:rFonts w:hint="eastAsia" w:ascii="宋体" w:hAnsi="宋体"/>
          <w:color w:val="000000" w:themeColor="text1"/>
          <w:sz w:val="32"/>
          <w:szCs w:val="32"/>
          <w:highlight w:val="none"/>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highlight w:val="none"/>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时间：在  年  月  日  时  分之前不得启封</w:t>
      </w:r>
    </w:p>
    <w:p>
      <w:pPr>
        <w:spacing w:line="480" w:lineRule="auto"/>
        <w:ind w:firstLine="640" w:firstLineChars="200"/>
        <w:jc w:val="left"/>
        <w:rPr>
          <w:rFonts w:hint="eastAsia" w:ascii="宋体" w:hAnsi="宋体"/>
          <w:color w:val="000000" w:themeColor="text1"/>
          <w:sz w:val="32"/>
          <w:szCs w:val="32"/>
          <w:highlight w:val="none"/>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highlight w:val="none"/>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highlight w:val="none"/>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highlight w:val="none"/>
          <w14:textFill>
            <w14:solidFill>
              <w14:schemeClr w14:val="tx1"/>
            </w14:solidFill>
          </w14:textFill>
        </w:rPr>
      </w:pPr>
    </w:p>
    <w:p>
      <w:pPr>
        <w:spacing w:before="156" w:beforeLines="50" w:after="156" w:afterLines="50" w:line="360" w:lineRule="auto"/>
        <w:jc w:val="center"/>
        <w:rPr>
          <w:rFonts w:hint="default" w:ascii="宋体" w:eastAsia="宋体" w:cs="仿宋_GB2312"/>
          <w:b/>
          <w:color w:val="000000" w:themeColor="text1"/>
          <w:kern w:val="0"/>
          <w:sz w:val="32"/>
          <w:szCs w:val="32"/>
          <w:highlight w:val="none"/>
          <w:lang w:val="en-US" w:eastAsia="zh-CN"/>
          <w14:textFill>
            <w14:solidFill>
              <w14:schemeClr w14:val="tx1"/>
            </w14:solidFill>
          </w14:textFill>
        </w:rPr>
      </w:pPr>
      <w:r>
        <w:rPr>
          <w:rFonts w:hint="eastAsia" w:ascii="宋体" w:hAnsi="宋体" w:cs="仿宋_GB2312"/>
          <w:b/>
          <w:color w:val="000000" w:themeColor="text1"/>
          <w:kern w:val="0"/>
          <w:sz w:val="32"/>
          <w:szCs w:val="32"/>
          <w:highlight w:val="none"/>
          <w14:textFill>
            <w14:solidFill>
              <w14:schemeClr w14:val="tx1"/>
            </w14:solidFill>
          </w14:textFill>
        </w:rPr>
        <w:t>资</w:t>
      </w:r>
      <w:r>
        <w:rPr>
          <w:rFonts w:hint="eastAsia" w:ascii="宋体" w:hAnsi="宋体" w:cs="仿宋_GB2312"/>
          <w:b/>
          <w:color w:val="000000" w:themeColor="text1"/>
          <w:kern w:val="0"/>
          <w:sz w:val="32"/>
          <w:szCs w:val="32"/>
          <w:highlight w:val="none"/>
          <w:lang w:eastAsia="zh-CN"/>
          <w14:textFill>
            <w14:solidFill>
              <w14:schemeClr w14:val="tx1"/>
            </w14:solidFill>
          </w14:textFill>
        </w:rPr>
        <w:t>信</w:t>
      </w:r>
      <w:r>
        <w:rPr>
          <w:rFonts w:hint="eastAsia" w:ascii="宋体" w:hAnsi="宋体" w:cs="仿宋_GB2312"/>
          <w:b/>
          <w:color w:val="000000" w:themeColor="text1"/>
          <w:kern w:val="0"/>
          <w:sz w:val="32"/>
          <w:szCs w:val="32"/>
          <w:highlight w:val="none"/>
          <w14:textFill>
            <w14:solidFill>
              <w14:schemeClr w14:val="tx1"/>
            </w14:solidFill>
          </w14:textFill>
        </w:rPr>
        <w:t>证明</w:t>
      </w:r>
      <w:r>
        <w:rPr>
          <w:rFonts w:hint="eastAsia" w:ascii="宋体" w:hAnsi="宋体" w:cs="仿宋_GB2312"/>
          <w:b/>
          <w:color w:val="000000" w:themeColor="text1"/>
          <w:kern w:val="0"/>
          <w:sz w:val="32"/>
          <w:szCs w:val="32"/>
          <w:highlight w:val="none"/>
          <w:lang w:val="en-US" w:eastAsia="zh-CN"/>
          <w14:textFill>
            <w14:solidFill>
              <w14:schemeClr w14:val="tx1"/>
            </w14:solidFill>
          </w14:textFill>
        </w:rPr>
        <w:t>/技术</w:t>
      </w:r>
      <w:r>
        <w:rPr>
          <w:rFonts w:hint="eastAsia" w:ascii="宋体" w:hAnsi="宋体" w:cs="仿宋_GB2312"/>
          <w:b/>
          <w:color w:val="000000" w:themeColor="text1"/>
          <w:kern w:val="0"/>
          <w:sz w:val="32"/>
          <w:szCs w:val="32"/>
          <w:highlight w:val="none"/>
          <w14:textFill>
            <w14:solidFill>
              <w14:schemeClr w14:val="tx1"/>
            </w14:solidFill>
          </w14:textFill>
        </w:rPr>
        <w:t>文件</w:t>
      </w:r>
      <w:r>
        <w:rPr>
          <w:rFonts w:hint="eastAsia" w:ascii="宋体" w:hAnsi="宋体" w:cs="仿宋_GB2312"/>
          <w:b/>
          <w:color w:val="000000" w:themeColor="text1"/>
          <w:kern w:val="0"/>
          <w:sz w:val="32"/>
          <w:szCs w:val="32"/>
          <w:highlight w:val="none"/>
          <w:lang w:val="en-US" w:eastAsia="zh-CN"/>
          <w14:textFill>
            <w14:solidFill>
              <w14:schemeClr w14:val="tx1"/>
            </w14:solidFill>
          </w14:textFill>
        </w:rPr>
        <w:t xml:space="preserve"> </w:t>
      </w:r>
    </w:p>
    <w:tbl>
      <w:tblPr>
        <w:tblStyle w:val="12"/>
        <w:tblpPr w:leftFromText="180" w:rightFromText="180" w:vertAnchor="text" w:horzAnchor="page" w:tblpX="1012" w:tblpY="57"/>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6839"/>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98" w:type="dxa"/>
            <w:vAlign w:val="center"/>
          </w:tcPr>
          <w:p>
            <w:pPr>
              <w:ind w:right="-108"/>
              <w:jc w:val="center"/>
              <w:rPr>
                <w:rFonts w:ascii="宋体" w:cs="仿宋_GB2312"/>
                <w:b w:val="0"/>
                <w:bCs/>
                <w:color w:val="000000" w:themeColor="text1"/>
                <w:sz w:val="24"/>
                <w:szCs w:val="24"/>
                <w:highlight w:val="none"/>
                <w14:textFill>
                  <w14:solidFill>
                    <w14:schemeClr w14:val="tx1"/>
                  </w14:solidFill>
                </w14:textFill>
              </w:rPr>
            </w:pPr>
            <w:r>
              <w:rPr>
                <w:rFonts w:hint="eastAsia" w:ascii="宋体" w:hAnsi="宋体" w:cs="仿宋_GB2312"/>
                <w:b w:val="0"/>
                <w:bCs/>
                <w:color w:val="000000" w:themeColor="text1"/>
                <w:sz w:val="24"/>
                <w:szCs w:val="24"/>
                <w:highlight w:val="none"/>
                <w14:textFill>
                  <w14:solidFill>
                    <w14:schemeClr w14:val="tx1"/>
                  </w14:solidFill>
                </w14:textFill>
              </w:rPr>
              <w:t>序号</w:t>
            </w:r>
          </w:p>
        </w:tc>
        <w:tc>
          <w:tcPr>
            <w:tcW w:w="9162" w:type="dxa"/>
            <w:gridSpan w:val="2"/>
            <w:vAlign w:val="center"/>
          </w:tcPr>
          <w:p>
            <w:pPr>
              <w:ind w:right="540"/>
              <w:jc w:val="center"/>
              <w:rPr>
                <w:rFonts w:ascii="宋体" w:cs="仿宋_GB2312"/>
                <w:b w:val="0"/>
                <w:bCs/>
                <w:color w:val="000000" w:themeColor="text1"/>
                <w:sz w:val="24"/>
                <w:szCs w:val="24"/>
                <w:highlight w:val="none"/>
                <w14:textFill>
                  <w14:solidFill>
                    <w14:schemeClr w14:val="tx1"/>
                  </w14:solidFill>
                </w14:textFill>
              </w:rPr>
            </w:pPr>
            <w:r>
              <w:rPr>
                <w:rFonts w:hint="eastAsia" w:ascii="宋体" w:hAnsi="宋体" w:cs="仿宋_GB2312"/>
                <w:b w:val="0"/>
                <w:bCs/>
                <w:color w:val="000000" w:themeColor="text1"/>
                <w:sz w:val="24"/>
                <w:szCs w:val="24"/>
                <w:highlight w:val="none"/>
                <w14:textFill>
                  <w14:solidFill>
                    <w14:schemeClr w14:val="tx1"/>
                  </w14:solidFill>
                </w14:textFill>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98" w:type="dxa"/>
            <w:vAlign w:val="center"/>
          </w:tcPr>
          <w:p>
            <w:pPr>
              <w:ind w:right="-108"/>
              <w:jc w:val="center"/>
              <w:rPr>
                <w:rFonts w:hint="default" w:ascii="宋体" w:eastAsia="宋体" w:cs="仿宋_GB2312"/>
                <w:color w:val="000000" w:themeColor="text1"/>
                <w:sz w:val="24"/>
                <w:szCs w:val="24"/>
                <w:highlight w:val="none"/>
                <w:lang w:val="en-US" w:eastAsia="zh-CN"/>
                <w14:textFill>
                  <w14:solidFill>
                    <w14:schemeClr w14:val="tx1"/>
                  </w14:solidFill>
                </w14:textFill>
              </w:rPr>
            </w:pPr>
            <w:r>
              <w:rPr>
                <w:rFonts w:hint="eastAsia" w:ascii="宋体" w:cs="仿宋_GB2312"/>
                <w:color w:val="000000" w:themeColor="text1"/>
                <w:sz w:val="24"/>
                <w:szCs w:val="24"/>
                <w:highlight w:val="none"/>
                <w:lang w:val="en-US" w:eastAsia="zh-CN"/>
                <w14:textFill>
                  <w14:solidFill>
                    <w14:schemeClr w14:val="tx1"/>
                  </w14:solidFill>
                </w14:textFill>
              </w:rPr>
              <w:t>1</w:t>
            </w:r>
          </w:p>
        </w:tc>
        <w:tc>
          <w:tcPr>
            <w:tcW w:w="6839" w:type="dxa"/>
            <w:vAlign w:val="center"/>
          </w:tcPr>
          <w:p>
            <w:pPr>
              <w:ind w:right="540" w:firstLine="241" w:firstLineChars="100"/>
              <w:rPr>
                <w:rFonts w:hint="eastAsia" w:ascii="宋体" w:eastAsia="宋体" w:cs="仿宋_GB2312"/>
                <w:b/>
                <w:bCs/>
                <w:color w:val="000000" w:themeColor="text1"/>
                <w:sz w:val="24"/>
                <w:szCs w:val="24"/>
                <w:highlight w:val="none"/>
                <w:lang w:eastAsia="zh-CN"/>
                <w14:textFill>
                  <w14:solidFill>
                    <w14:schemeClr w14:val="tx1"/>
                  </w14:solidFill>
                </w14:textFill>
              </w:rPr>
            </w:pPr>
            <w:r>
              <w:rPr>
                <w:b/>
                <w:bCs/>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4409728" behindDoc="0" locked="0" layoutInCell="1" allowOverlap="1">
                      <wp:simplePos x="0" y="0"/>
                      <wp:positionH relativeFrom="column">
                        <wp:posOffset>-15240</wp:posOffset>
                      </wp:positionH>
                      <wp:positionV relativeFrom="paragraph">
                        <wp:posOffset>73660</wp:posOffset>
                      </wp:positionV>
                      <wp:extent cx="76200" cy="75565"/>
                      <wp:effectExtent l="10160" t="13970" r="20320" b="17145"/>
                      <wp:wrapNone/>
                      <wp:docPr id="1" name="等腰三角形 1"/>
                      <wp:cNvGraphicFramePr/>
                      <a:graphic xmlns:a="http://schemas.openxmlformats.org/drawingml/2006/main">
                        <a:graphicData uri="http://schemas.microsoft.com/office/word/2010/wordprocessingShape">
                          <wps:wsp>
                            <wps:cNvSpPr/>
                            <wps:spPr>
                              <a:xfrm>
                                <a:off x="0" y="0"/>
                                <a:ext cx="76200" cy="75565"/>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2pt;margin-top:5.8pt;height:5.95pt;width:6pt;z-index:254409728;v-text-anchor:middle;mso-width-relative:page;mso-height-relative:page;" fillcolor="#000000 [3200]" filled="t" stroked="t" coordsize="21600,21600" o:gfxdata="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FbwvP9cAAAAGAQAADwAA&#10;AAAAAAABACAAAAAiAAAAZHJzL2Rvd25yZXYueG1sUEsBAhQAFAAAAAgAh07iQN50ibuJAgAAHwUA&#10;AA4AAAAAAAAAAQAgAAAAJgEAAGRycy9lMm9Eb2MueG1sUEsFBgAAAAAGAAYAWQEAACEGAAAAAA==&#10;" adj="10800">
                      <v:fill on="t" focussize="0,0"/>
                      <v:stroke weight="1pt" color="#000000 [3200]" miterlimit="8" joinstyle="miter"/>
                      <v:imagedata o:title=""/>
                      <o:lock v:ext="edit" aspectratio="f"/>
                    </v:shape>
                  </w:pict>
                </mc:Fallback>
              </mc:AlternateContent>
            </w:r>
            <w:r>
              <w:rPr>
                <w:rFonts w:hint="eastAsia" w:ascii="宋体" w:hAnsi="宋体" w:cs="仿宋_GB2312"/>
                <w:b/>
                <w:bCs/>
                <w:color w:val="000000" w:themeColor="text1"/>
                <w:sz w:val="24"/>
                <w:szCs w:val="24"/>
                <w:highlight w:val="none"/>
                <w:lang w:eastAsia="zh-CN"/>
                <w14:textFill>
                  <w14:solidFill>
                    <w14:schemeClr w14:val="tx1"/>
                  </w14:solidFill>
                </w14:textFill>
              </w:rPr>
              <w:t>《</w:t>
            </w:r>
            <w:r>
              <w:rPr>
                <w:rFonts w:hint="eastAsia" w:ascii="宋体" w:hAnsi="宋体" w:cs="仿宋_GB2312"/>
                <w:b/>
                <w:bCs/>
                <w:color w:val="000000" w:themeColor="text1"/>
                <w:sz w:val="24"/>
                <w:szCs w:val="24"/>
                <w:highlight w:val="none"/>
                <w14:textFill>
                  <w14:solidFill>
                    <w14:schemeClr w14:val="tx1"/>
                  </w14:solidFill>
                </w14:textFill>
              </w:rPr>
              <w:t>营业执照副本》</w:t>
            </w:r>
            <w:r>
              <w:rPr>
                <w:rFonts w:hint="eastAsia" w:ascii="宋体" w:hAnsi="宋体" w:cs="仿宋_GB2312"/>
                <w:b/>
                <w:bCs/>
                <w:color w:val="000000" w:themeColor="text1"/>
                <w:sz w:val="24"/>
                <w:szCs w:val="24"/>
                <w:highlight w:val="none"/>
                <w:lang w:eastAsia="zh-CN"/>
                <w14:textFill>
                  <w14:solidFill>
                    <w14:schemeClr w14:val="tx1"/>
                  </w14:solidFill>
                </w14:textFill>
              </w:rPr>
              <w:t>（</w:t>
            </w:r>
            <w:r>
              <w:rPr>
                <w:rFonts w:hint="eastAsia" w:ascii="宋体" w:hAnsi="宋体" w:cs="仿宋_GB2312"/>
                <w:b/>
                <w:bCs/>
                <w:color w:val="000000" w:themeColor="text1"/>
                <w:sz w:val="24"/>
                <w:szCs w:val="24"/>
                <w:highlight w:val="none"/>
                <w14:textFill>
                  <w14:solidFill>
                    <w14:schemeClr w14:val="tx1"/>
                  </w14:solidFill>
                </w14:textFill>
              </w:rPr>
              <w:t>复印件</w:t>
            </w:r>
            <w:r>
              <w:rPr>
                <w:rFonts w:hint="eastAsia" w:ascii="宋体" w:hAnsi="宋体" w:cs="仿宋_GB2312"/>
                <w:b/>
                <w:bCs/>
                <w:color w:val="000000" w:themeColor="text1"/>
                <w:sz w:val="24"/>
                <w:szCs w:val="24"/>
                <w:highlight w:val="none"/>
                <w:lang w:eastAsia="zh-CN"/>
                <w14:textFill>
                  <w14:solidFill>
                    <w14:schemeClr w14:val="tx1"/>
                  </w14:solidFill>
                </w14:textFill>
              </w:rPr>
              <w:t>）</w:t>
            </w:r>
          </w:p>
        </w:tc>
        <w:tc>
          <w:tcPr>
            <w:tcW w:w="2323" w:type="dxa"/>
            <w:vAlign w:val="center"/>
          </w:tcPr>
          <w:p>
            <w:pPr>
              <w:ind w:right="540"/>
              <w:jc w:val="both"/>
              <w:rPr>
                <w:rFonts w:asci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有</w:t>
            </w:r>
            <w:r>
              <w:rPr>
                <w:rFonts w:hint="eastAsia" w:ascii="宋体" w:hAnsi="宋体" w:cs="仿宋_GB2312"/>
                <w:color w:val="000000" w:themeColor="text1"/>
                <w:sz w:val="24"/>
                <w:szCs w:val="24"/>
                <w:highlight w:val="none"/>
                <w:lang w:eastAsia="zh-CN"/>
                <w14:textFill>
                  <w14:solidFill>
                    <w14:schemeClr w14:val="tx1"/>
                  </w14:solidFill>
                </w14:textFill>
              </w:rPr>
              <w:t>效</w:t>
            </w:r>
            <w:r>
              <w:rPr>
                <w:rFonts w:hint="eastAsia" w:ascii="宋体" w:hAnsi="宋体" w:cs="仿宋_GB2312"/>
                <w:color w:val="000000" w:themeColor="text1"/>
                <w:sz w:val="24"/>
                <w:szCs w:val="24"/>
                <w:highlight w:val="none"/>
                <w14:textFill>
                  <w14:solidFill>
                    <w14:schemeClr w14:val="tx1"/>
                  </w14:solidFill>
                </w14:textFill>
              </w:rPr>
              <w:t>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98" w:type="dxa"/>
            <w:vAlign w:val="center"/>
          </w:tcPr>
          <w:p>
            <w:pPr>
              <w:ind w:right="-108"/>
              <w:jc w:val="center"/>
              <w:rPr>
                <w:rFonts w:hint="eastAsia" w:ascii="宋体" w:eastAsia="宋体" w:cs="仿宋_GB2312"/>
                <w:color w:val="000000" w:themeColor="text1"/>
                <w:sz w:val="24"/>
                <w:szCs w:val="24"/>
                <w:highlight w:val="none"/>
                <w:lang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2</w:t>
            </w:r>
          </w:p>
        </w:tc>
        <w:tc>
          <w:tcPr>
            <w:tcW w:w="6839" w:type="dxa"/>
            <w:vAlign w:val="center"/>
          </w:tcPr>
          <w:p>
            <w:pPr>
              <w:ind w:right="540" w:rightChars="0"/>
              <w:rPr>
                <w:rFonts w:ascii="宋体" w:cs="仿宋_GB2312"/>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06368" behindDoc="0" locked="0" layoutInCell="1" allowOverlap="1">
                      <wp:simplePos x="0" y="0"/>
                      <wp:positionH relativeFrom="column">
                        <wp:posOffset>-22860</wp:posOffset>
                      </wp:positionH>
                      <wp:positionV relativeFrom="paragraph">
                        <wp:posOffset>60960</wp:posOffset>
                      </wp:positionV>
                      <wp:extent cx="76200" cy="75565"/>
                      <wp:effectExtent l="10160" t="13970" r="20320" b="17145"/>
                      <wp:wrapNone/>
                      <wp:docPr id="12" name="等腰三角形 12"/>
                      <wp:cNvGraphicFramePr/>
                      <a:graphic xmlns:a="http://schemas.openxmlformats.org/drawingml/2006/main">
                        <a:graphicData uri="http://schemas.microsoft.com/office/word/2010/wordprocessingShape">
                          <wps:wsp>
                            <wps:cNvSpPr/>
                            <wps:spPr>
                              <a:xfrm>
                                <a:off x="0" y="0"/>
                                <a:ext cx="76200" cy="75565"/>
                              </a:xfrm>
                              <a:prstGeom prst="triangle">
                                <a:avLst/>
                              </a:prstGeom>
                            </wps:spPr>
                            <wps:style>
                              <a:lnRef idx="2">
                                <a:schemeClr val="dk1">
                                  <a:shade val="50000"/>
                                </a:schemeClr>
                              </a:lnRef>
                              <a:fillRef idx="1">
                                <a:schemeClr val="dk1"/>
                              </a:fillRef>
                              <a:effectRef idx="0">
                                <a:schemeClr val="dk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8pt;margin-top:4.8pt;height:5.95pt;width:6pt;z-index:251706368;v-text-anchor:middle;mso-width-relative:page;mso-height-relative:page;" fillcolor="#000000 [3200]" filled="t" stroked="t" coordsize="21600,21600" o:gfxdata="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IA6BcnWAAAA&#10;BQEAAA8AAAAAAAAAAQAgAAAAIgAAAGRycy9kb3ducmV2LnhtbFBLAQIUABQAAAAIAIdO4kDeRlzz&#10;kQIAACwFAAAOAAAAAAAAAAEAIAAAACUBAABkcnMvZTJvRG9jLnhtbFBLBQYAAAAABgAGAFkBAAAo&#10;BgAAAAA=&#10;" adj="10800">
                      <v:fill on="t" focussize="0,0"/>
                      <v:stroke weight="1pt" color="#000000 [3200]" miterlimit="8" joinstyle="miter"/>
                      <v:imagedata o:title=""/>
                      <o:lock v:ext="edit" aspectratio="f"/>
                      <v:textbox>
                        <w:txbxContent>
                          <w:p>
                            <w:pPr>
                              <w:jc w:val="center"/>
                            </w:pPr>
                          </w:p>
                        </w:txbxContent>
                      </v:textbox>
                    </v:shape>
                  </w:pict>
                </mc:Fallback>
              </mc:AlternateContent>
            </w:r>
            <w:r>
              <w:rPr>
                <w:rFonts w:hint="eastAsia" w:ascii="宋体" w:hAnsi="宋体" w:cs="仿宋_GB2312"/>
                <w:b/>
                <w:bCs/>
                <w:color w:val="000000" w:themeColor="text1"/>
                <w:sz w:val="24"/>
                <w:szCs w:val="24"/>
                <w:highlight w:val="none"/>
                <w:lang w:val="en-US" w:eastAsia="zh-CN"/>
                <w14:textFill>
                  <w14:solidFill>
                    <w14:schemeClr w14:val="tx1"/>
                  </w14:solidFill>
                </w14:textFill>
              </w:rPr>
              <w:t xml:space="preserve">  </w:t>
            </w:r>
            <w:r>
              <w:rPr>
                <w:rFonts w:hint="eastAsia" w:ascii="宋体" w:hAnsi="宋体" w:cs="仿宋_GB2312"/>
                <w:b/>
                <w:bCs/>
                <w:color w:val="000000" w:themeColor="text1"/>
                <w:sz w:val="24"/>
                <w:szCs w:val="24"/>
                <w:highlight w:val="none"/>
                <w:lang w:eastAsia="zh-CN"/>
                <w14:textFill>
                  <w14:solidFill>
                    <w14:schemeClr w14:val="tx1"/>
                  </w14:solidFill>
                </w14:textFill>
              </w:rPr>
              <w:t>负责人授权委托书</w:t>
            </w:r>
          </w:p>
        </w:tc>
        <w:tc>
          <w:tcPr>
            <w:tcW w:w="2323" w:type="dxa"/>
            <w:vAlign w:val="center"/>
          </w:tcPr>
          <w:p>
            <w:pPr>
              <w:ind w:right="540"/>
              <w:jc w:val="both"/>
              <w:rPr>
                <w:rFonts w:hint="eastAsia" w:ascii="宋体" w:eastAsia="宋体" w:cs="仿宋_GB2312"/>
                <w:color w:val="000000" w:themeColor="text1"/>
                <w:sz w:val="24"/>
                <w:szCs w:val="24"/>
                <w:highlight w:val="none"/>
                <w:lang w:eastAsia="zh-CN"/>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有</w:t>
            </w:r>
            <w:r>
              <w:rPr>
                <w:rFonts w:hint="eastAsia" w:ascii="宋体" w:hAnsi="宋体" w:cs="仿宋_GB2312"/>
                <w:color w:val="000000" w:themeColor="text1"/>
                <w:sz w:val="24"/>
                <w:szCs w:val="24"/>
                <w:highlight w:val="none"/>
                <w:lang w:eastAsia="zh-CN"/>
                <w14:textFill>
                  <w14:solidFill>
                    <w14:schemeClr w14:val="tx1"/>
                  </w14:solidFill>
                </w14:textFill>
              </w:rPr>
              <w:t>效</w:t>
            </w:r>
            <w:r>
              <w:rPr>
                <w:rFonts w:hint="eastAsia" w:ascii="宋体" w:hAnsi="宋体" w:cs="仿宋_GB2312"/>
                <w:color w:val="000000" w:themeColor="text1"/>
                <w:sz w:val="24"/>
                <w:szCs w:val="24"/>
                <w:highlight w:val="none"/>
                <w14:textFill>
                  <w14:solidFill>
                    <w14:schemeClr w14:val="tx1"/>
                  </w14:solidFill>
                </w14:textFill>
              </w:rPr>
              <w:t>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98" w:type="dxa"/>
            <w:vAlign w:val="center"/>
          </w:tcPr>
          <w:p>
            <w:pPr>
              <w:ind w:right="-108" w:rightChars="0"/>
              <w:jc w:val="center"/>
              <w:rPr>
                <w:rFonts w:hint="default" w:ascii="宋体" w:hAnsi="宋体" w:cs="仿宋_GB2312"/>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3</w:t>
            </w:r>
          </w:p>
        </w:tc>
        <w:tc>
          <w:tcPr>
            <w:tcW w:w="6839" w:type="dxa"/>
            <w:vAlign w:val="center"/>
          </w:tcPr>
          <w:p>
            <w:pPr>
              <w:ind w:right="540" w:rightChars="0" w:firstLine="241" w:firstLineChars="100"/>
              <w:rPr>
                <w:rFonts w:hint="eastAsia" w:ascii="宋体" w:hAnsi="宋体" w:cs="仿宋_GB2312"/>
                <w:b/>
                <w:bCs/>
                <w:color w:val="000000" w:themeColor="text1"/>
                <w:sz w:val="24"/>
                <w:szCs w:val="24"/>
                <w:highlight w:val="none"/>
                <w:lang w:val="en-US" w:eastAsia="zh-CN"/>
                <w14:textFill>
                  <w14:solidFill>
                    <w14:schemeClr w14:val="tx1"/>
                  </w14:solidFill>
                </w14:textFill>
              </w:rPr>
            </w:pPr>
            <w:r>
              <w:rPr>
                <w:b/>
                <w:bCs/>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55520" behindDoc="0" locked="0" layoutInCell="1" allowOverlap="1">
                      <wp:simplePos x="0" y="0"/>
                      <wp:positionH relativeFrom="column">
                        <wp:posOffset>-22860</wp:posOffset>
                      </wp:positionH>
                      <wp:positionV relativeFrom="paragraph">
                        <wp:posOffset>49530</wp:posOffset>
                      </wp:positionV>
                      <wp:extent cx="76200" cy="75565"/>
                      <wp:effectExtent l="10160" t="13970" r="20320" b="17145"/>
                      <wp:wrapNone/>
                      <wp:docPr id="13" name="等腰三角形 13"/>
                      <wp:cNvGraphicFramePr/>
                      <a:graphic xmlns:a="http://schemas.openxmlformats.org/drawingml/2006/main">
                        <a:graphicData uri="http://schemas.microsoft.com/office/word/2010/wordprocessingShape">
                          <wps:wsp>
                            <wps:cNvSpPr/>
                            <wps:spPr>
                              <a:xfrm>
                                <a:off x="0" y="0"/>
                                <a:ext cx="76200" cy="75565"/>
                              </a:xfrm>
                              <a:prstGeom prst="triangle">
                                <a:avLst/>
                              </a:prstGeom>
                            </wps:spPr>
                            <wps:style>
                              <a:lnRef idx="2">
                                <a:schemeClr val="dk1">
                                  <a:shade val="50000"/>
                                </a:schemeClr>
                              </a:lnRef>
                              <a:fillRef idx="1">
                                <a:schemeClr val="dk1"/>
                              </a:fillRef>
                              <a:effectRef idx="0">
                                <a:schemeClr val="dk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8pt;margin-top:3.9pt;height:5.95pt;width:6pt;z-index:251755520;v-text-anchor:middle;mso-width-relative:page;mso-height-relative:page;" fillcolor="#000000 [3200]" filled="t" stroked="t" coordsize="21600,21600" o:gfxdata="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E9qIedYA&#10;AAAFAQAADwAAAAAAAAABACAAAAAiAAAAZHJzL2Rvd25yZXYueG1sUEsBAhQAFAAAAAgAh07iQOoY&#10;1myTAgAALAUAAA4AAAAAAAAAAQAgAAAAJQEAAGRycy9lMm9Eb2MueG1sUEsFBgAAAAAGAAYAWQEA&#10;ACoGAAAAAA==&#10;" adj="10800">
                      <v:fill on="t" focussize="0,0"/>
                      <v:stroke weight="1pt" color="#000000 [3200]" miterlimit="8" joinstyle="miter"/>
                      <v:imagedata o:title=""/>
                      <o:lock v:ext="edit" aspectratio="f"/>
                      <v:textbox>
                        <w:txbxContent>
                          <w:p>
                            <w:pPr>
                              <w:jc w:val="center"/>
                            </w:pPr>
                          </w:p>
                        </w:txbxContent>
                      </v:textbox>
                    </v:shape>
                  </w:pict>
                </mc:Fallback>
              </mc:AlternateContent>
            </w:r>
            <w:r>
              <w:rPr>
                <w:rFonts w:hint="eastAsia" w:ascii="宋体" w:hAnsi="宋体" w:cs="仿宋_GB2312"/>
                <w:b/>
                <w:bCs/>
                <w:color w:val="000000" w:themeColor="text1"/>
                <w:sz w:val="24"/>
                <w:szCs w:val="24"/>
                <w:highlight w:val="none"/>
                <w:lang w:eastAsia="zh-CN"/>
                <w14:textFill>
                  <w14:solidFill>
                    <w14:schemeClr w14:val="tx1"/>
                  </w14:solidFill>
                </w14:textFill>
              </w:rPr>
              <w:t>负责人</w:t>
            </w:r>
            <w:r>
              <w:rPr>
                <w:rFonts w:hint="eastAsia" w:ascii="宋体" w:cs="仿宋_GB2312"/>
                <w:b/>
                <w:bCs/>
                <w:color w:val="000000" w:themeColor="text1"/>
                <w:sz w:val="24"/>
                <w:szCs w:val="24"/>
                <w:highlight w:val="none"/>
                <w:lang w:eastAsia="zh-CN"/>
                <w14:textFill>
                  <w14:solidFill>
                    <w14:schemeClr w14:val="tx1"/>
                  </w14:solidFill>
                </w14:textFill>
              </w:rPr>
              <w:t>身份证（复印件）</w:t>
            </w:r>
          </w:p>
        </w:tc>
        <w:tc>
          <w:tcPr>
            <w:tcW w:w="2323" w:type="dxa"/>
            <w:vAlign w:val="center"/>
          </w:tcPr>
          <w:p>
            <w:pPr>
              <w:ind w:right="-108" w:rightChars="0"/>
              <w:jc w:val="both"/>
              <w:rPr>
                <w:rFonts w:hint="eastAsia" w:ascii="宋体" w:hAnsi="宋体" w:cs="仿宋_GB2312"/>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有</w:t>
            </w:r>
            <w:r>
              <w:rPr>
                <w:rFonts w:hint="eastAsia" w:ascii="宋体" w:hAnsi="宋体" w:cs="仿宋_GB2312"/>
                <w:color w:val="000000" w:themeColor="text1"/>
                <w:sz w:val="24"/>
                <w:szCs w:val="24"/>
                <w:highlight w:val="none"/>
                <w:lang w:eastAsia="zh-CN"/>
                <w14:textFill>
                  <w14:solidFill>
                    <w14:schemeClr w14:val="tx1"/>
                  </w14:solidFill>
                </w14:textFill>
              </w:rPr>
              <w:t>效</w:t>
            </w:r>
            <w:r>
              <w:rPr>
                <w:rFonts w:hint="eastAsia" w:ascii="宋体" w:hAnsi="宋体" w:cs="仿宋_GB2312"/>
                <w:color w:val="000000" w:themeColor="text1"/>
                <w:sz w:val="24"/>
                <w:szCs w:val="24"/>
                <w:highlight w:val="none"/>
                <w14:textFill>
                  <w14:solidFill>
                    <w14:schemeClr w14:val="tx1"/>
                  </w14:solidFill>
                </w14:textFill>
              </w:rPr>
              <w:t>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8" w:type="dxa"/>
            <w:vAlign w:val="center"/>
          </w:tcPr>
          <w:p>
            <w:pPr>
              <w:ind w:right="-108" w:rightChars="0"/>
              <w:jc w:val="center"/>
              <w:rPr>
                <w:rFonts w:hint="default" w:ascii="宋体" w:hAnsi="宋体" w:cs="仿宋_GB2312"/>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4</w:t>
            </w:r>
          </w:p>
        </w:tc>
        <w:tc>
          <w:tcPr>
            <w:tcW w:w="6839" w:type="dxa"/>
            <w:vAlign w:val="center"/>
          </w:tcPr>
          <w:p>
            <w:pPr>
              <w:ind w:right="540" w:rightChars="0" w:firstLine="241" w:firstLineChars="100"/>
              <w:rPr>
                <w:rFonts w:hint="eastAsia" w:ascii="宋体" w:hAnsi="宋体" w:eastAsia="宋体" w:cs="仿宋_GB2312"/>
                <w:b/>
                <w:bCs/>
                <w:color w:val="000000" w:themeColor="text1"/>
                <w:kern w:val="2"/>
                <w:sz w:val="24"/>
                <w:szCs w:val="24"/>
                <w:highlight w:val="none"/>
                <w:lang w:val="en-US" w:eastAsia="zh-CN" w:bidi="ar-SA"/>
                <w14:textFill>
                  <w14:solidFill>
                    <w14:schemeClr w14:val="tx1"/>
                  </w14:solidFill>
                </w14:textFill>
              </w:rPr>
            </w:pPr>
            <w:r>
              <w:rPr>
                <w:b/>
                <w:bCs/>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-30480</wp:posOffset>
                      </wp:positionH>
                      <wp:positionV relativeFrom="paragraph">
                        <wp:posOffset>79375</wp:posOffset>
                      </wp:positionV>
                      <wp:extent cx="76200" cy="75565"/>
                      <wp:effectExtent l="10160" t="13970" r="20320" b="17145"/>
                      <wp:wrapNone/>
                      <wp:docPr id="11" name="等腰三角形 11"/>
                      <wp:cNvGraphicFramePr/>
                      <a:graphic xmlns:a="http://schemas.openxmlformats.org/drawingml/2006/main">
                        <a:graphicData uri="http://schemas.microsoft.com/office/word/2010/wordprocessingShape">
                          <wps:wsp>
                            <wps:cNvSpPr/>
                            <wps:spPr>
                              <a:xfrm>
                                <a:off x="880745" y="1778635"/>
                                <a:ext cx="76200" cy="75565"/>
                              </a:xfrm>
                              <a:prstGeom prst="triangle">
                                <a:avLst/>
                              </a:prstGeom>
                            </wps:spPr>
                            <wps:style>
                              <a:lnRef idx="2">
                                <a:schemeClr val="dk1">
                                  <a:shade val="50000"/>
                                </a:schemeClr>
                              </a:lnRef>
                              <a:fillRef idx="1">
                                <a:schemeClr val="dk1"/>
                              </a:fillRef>
                              <a:effectRef idx="0">
                                <a:schemeClr val="dk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4pt;margin-top:6.25pt;height:5.95pt;width:6pt;z-index:251681792;v-text-anchor:middle;mso-width-relative:page;mso-height-relative:page;" fillcolor="#000000 [3200]" filled="t" stroked="t" coordsize="21600,21600" o:gfxdata="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6cd5L9YAAAAGAQAADwAAAAAAAAABACAAAAAiAAAAZHJzL2Rvd25yZXYueG1sUEsBAhQAFAAA&#10;AAgAh07iQOdvsCycAgAANwUAAA4AAAAAAAAAAQAgAAAAJQEAAGRycy9lMm9Eb2MueG1sUEsFBgAA&#10;AAAGAAYAWQEAADMGAAAAAA==&#10;" adj="10800">
                      <v:fill on="t" focussize="0,0"/>
                      <v:stroke weight="1pt" color="#000000 [3200]" miterlimit="8" joinstyle="miter"/>
                      <v:imagedata o:title=""/>
                      <o:lock v:ext="edit" aspectratio="f"/>
                      <v:textbox>
                        <w:txbxContent>
                          <w:p>
                            <w:pPr>
                              <w:jc w:val="center"/>
                            </w:pPr>
                          </w:p>
                        </w:txbxContent>
                      </v:textbox>
                    </v:shape>
                  </w:pict>
                </mc:Fallback>
              </mc:AlternateContent>
            </w:r>
            <w:r>
              <w:rPr>
                <w:rFonts w:hint="eastAsia" w:ascii="宋体" w:cs="仿宋_GB2312"/>
                <w:b/>
                <w:bCs/>
                <w:color w:val="000000" w:themeColor="text1"/>
                <w:sz w:val="24"/>
                <w:szCs w:val="24"/>
                <w:highlight w:val="none"/>
                <w:lang w:eastAsia="zh-CN"/>
                <w14:textFill>
                  <w14:solidFill>
                    <w14:schemeClr w14:val="tx1"/>
                  </w14:solidFill>
                </w14:textFill>
              </w:rPr>
              <w:t>被委托人身份证（复印件）</w:t>
            </w:r>
          </w:p>
        </w:tc>
        <w:tc>
          <w:tcPr>
            <w:tcW w:w="2323" w:type="dxa"/>
            <w:vAlign w:val="center"/>
          </w:tcPr>
          <w:p>
            <w:pPr>
              <w:ind w:right="-108" w:rightChars="0"/>
              <w:jc w:val="both"/>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有</w:t>
            </w:r>
            <w:r>
              <w:rPr>
                <w:rFonts w:hint="eastAsia" w:ascii="宋体" w:hAnsi="宋体" w:cs="仿宋_GB2312"/>
                <w:color w:val="000000" w:themeColor="text1"/>
                <w:sz w:val="24"/>
                <w:szCs w:val="24"/>
                <w:highlight w:val="none"/>
                <w:lang w:eastAsia="zh-CN"/>
                <w14:textFill>
                  <w14:solidFill>
                    <w14:schemeClr w14:val="tx1"/>
                  </w14:solidFill>
                </w14:textFill>
              </w:rPr>
              <w:t>效</w:t>
            </w:r>
            <w:r>
              <w:rPr>
                <w:rFonts w:hint="eastAsia" w:ascii="宋体" w:hAnsi="宋体" w:cs="仿宋_GB2312"/>
                <w:color w:val="000000" w:themeColor="text1"/>
                <w:sz w:val="24"/>
                <w:szCs w:val="24"/>
                <w:highlight w:val="none"/>
                <w14:textFill>
                  <w14:solidFill>
                    <w14:schemeClr w14:val="tx1"/>
                  </w14:solidFill>
                </w14:textFill>
              </w:rPr>
              <w:t>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98" w:type="dxa"/>
            <w:vAlign w:val="center"/>
          </w:tcPr>
          <w:p>
            <w:pPr>
              <w:ind w:right="-108"/>
              <w:jc w:val="center"/>
              <w:rPr>
                <w:rFonts w:hint="default" w:ascii="宋体" w:hAnsi="宋体" w:cs="仿宋_GB2312"/>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5</w:t>
            </w:r>
          </w:p>
        </w:tc>
        <w:tc>
          <w:tcPr>
            <w:tcW w:w="6839" w:type="dxa"/>
            <w:vAlign w:val="center"/>
          </w:tcPr>
          <w:p>
            <w:pPr>
              <w:ind w:right="540" w:rightChars="0" w:firstLine="241" w:firstLineChars="100"/>
              <w:rPr>
                <w:rFonts w:hint="default" w:ascii="宋体" w:hAnsi="宋体" w:cs="宋体"/>
                <w:b/>
                <w:bCs/>
                <w:i w:val="0"/>
                <w:color w:val="000000" w:themeColor="text1"/>
                <w:kern w:val="0"/>
                <w:sz w:val="24"/>
                <w:szCs w:val="24"/>
                <w:highlight w:val="none"/>
                <w:u w:val="none"/>
                <w:lang w:val="en-US" w:eastAsia="zh-CN" w:bidi="ar"/>
                <w14:textFill>
                  <w14:solidFill>
                    <w14:schemeClr w14:val="tx1"/>
                  </w14:solidFill>
                </w14:textFill>
              </w:rPr>
            </w:pPr>
            <w:r>
              <w:rPr>
                <w:b/>
                <w:bCs/>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2050432" behindDoc="0" locked="0" layoutInCell="1" allowOverlap="1">
                      <wp:simplePos x="0" y="0"/>
                      <wp:positionH relativeFrom="column">
                        <wp:posOffset>-7620</wp:posOffset>
                      </wp:positionH>
                      <wp:positionV relativeFrom="paragraph">
                        <wp:posOffset>49530</wp:posOffset>
                      </wp:positionV>
                      <wp:extent cx="76200" cy="75565"/>
                      <wp:effectExtent l="10160" t="13970" r="20320" b="17145"/>
                      <wp:wrapNone/>
                      <wp:docPr id="15" name="等腰三角形 15"/>
                      <wp:cNvGraphicFramePr/>
                      <a:graphic xmlns:a="http://schemas.openxmlformats.org/drawingml/2006/main">
                        <a:graphicData uri="http://schemas.microsoft.com/office/word/2010/wordprocessingShape">
                          <wps:wsp>
                            <wps:cNvSpPr/>
                            <wps:spPr>
                              <a:xfrm>
                                <a:off x="0" y="0"/>
                                <a:ext cx="76200" cy="75565"/>
                              </a:xfrm>
                              <a:prstGeom prst="triangle">
                                <a:avLst/>
                              </a:prstGeom>
                            </wps:spPr>
                            <wps:style>
                              <a:lnRef idx="2">
                                <a:schemeClr val="dk1">
                                  <a:shade val="50000"/>
                                </a:schemeClr>
                              </a:lnRef>
                              <a:fillRef idx="1">
                                <a:schemeClr val="dk1"/>
                              </a:fillRef>
                              <a:effectRef idx="0">
                                <a:schemeClr val="dk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0.6pt;margin-top:3.9pt;height:5.95pt;width:6pt;z-index:252050432;v-text-anchor:middle;mso-width-relative:page;mso-height-relative:page;" fillcolor="#000000 [3200]" filled="t" stroked="t" coordsize="21600,21600" o:gfxdata="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sWdCZNYA&#10;AAAGAQAADwAAAAAAAAABACAAAAAiAAAAZHJzL2Rvd25yZXYueG1sUEsBAhQAFAAAAAgAh07iQNDQ&#10;CZuTAgAALAUAAA4AAAAAAAAAAQAgAAAAJQEAAGRycy9lMm9Eb2MueG1sUEsFBgAAAAAGAAYAWQEA&#10;ACoGAAAAAA==&#10;" adj="10800">
                      <v:fill on="t" focussize="0,0"/>
                      <v:stroke weight="1pt" color="#000000 [3200]" miterlimit="8" joinstyle="miter"/>
                      <v:imagedata o:title=""/>
                      <o:lock v:ext="edit" aspectratio="f"/>
                      <v:textbox>
                        <w:txbxContent>
                          <w:p>
                            <w:pPr>
                              <w:jc w:val="center"/>
                            </w:pPr>
                          </w:p>
                        </w:txbxContent>
                      </v:textbox>
                    </v:shape>
                  </w:pict>
                </mc:Fallback>
              </mc:AlternateContent>
            </w:r>
            <w:r>
              <w:rPr>
                <w:rFonts w:hint="eastAsia" w:ascii="宋体" w:hAnsi="宋体" w:cs="宋体"/>
                <w:b/>
                <w:bCs/>
                <w:i w:val="0"/>
                <w:color w:val="000000" w:themeColor="text1"/>
                <w:kern w:val="0"/>
                <w:sz w:val="24"/>
                <w:szCs w:val="24"/>
                <w:highlight w:val="none"/>
                <w:u w:val="none"/>
                <w:lang w:val="en-US" w:eastAsia="zh-CN" w:bidi="ar"/>
                <w14:textFill>
                  <w14:solidFill>
                    <w14:schemeClr w14:val="tx1"/>
                  </w14:solidFill>
                </w14:textFill>
              </w:rPr>
              <w:t>食品生产许可证或食品经营许可证（复印件）</w:t>
            </w:r>
          </w:p>
        </w:tc>
        <w:tc>
          <w:tcPr>
            <w:tcW w:w="2323" w:type="dxa"/>
            <w:vAlign w:val="center"/>
          </w:tcPr>
          <w:p>
            <w:pPr>
              <w:ind w:right="540"/>
              <w:jc w:val="both"/>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有</w:t>
            </w:r>
            <w:r>
              <w:rPr>
                <w:rFonts w:hint="eastAsia" w:ascii="宋体" w:hAnsi="宋体" w:cs="仿宋_GB2312"/>
                <w:color w:val="000000" w:themeColor="text1"/>
                <w:sz w:val="24"/>
                <w:szCs w:val="24"/>
                <w:highlight w:val="none"/>
                <w:lang w:eastAsia="zh-CN"/>
                <w14:textFill>
                  <w14:solidFill>
                    <w14:schemeClr w14:val="tx1"/>
                  </w14:solidFill>
                </w14:textFill>
              </w:rPr>
              <w:t>效</w:t>
            </w:r>
            <w:r>
              <w:rPr>
                <w:rFonts w:hint="eastAsia" w:ascii="宋体" w:hAnsi="宋体" w:cs="仿宋_GB2312"/>
                <w:color w:val="000000" w:themeColor="text1"/>
                <w:sz w:val="24"/>
                <w:szCs w:val="24"/>
                <w:highlight w:val="none"/>
                <w14:textFill>
                  <w14:solidFill>
                    <w14:schemeClr w14:val="tx1"/>
                  </w14:solidFill>
                </w14:textFill>
              </w:rPr>
              <w:t>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098" w:type="dxa"/>
            <w:vAlign w:val="center"/>
          </w:tcPr>
          <w:p>
            <w:pPr>
              <w:ind w:right="-108"/>
              <w:jc w:val="center"/>
              <w:rPr>
                <w:rFonts w:hint="default" w:ascii="宋体" w:hAnsi="宋体" w:cs="仿宋_GB2312"/>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6</w:t>
            </w:r>
          </w:p>
        </w:tc>
        <w:tc>
          <w:tcPr>
            <w:tcW w:w="6839" w:type="dxa"/>
            <w:vAlign w:val="center"/>
          </w:tcPr>
          <w:p>
            <w:pPr>
              <w:ind w:right="540" w:rightChars="0" w:firstLine="240" w:firstLineChars="100"/>
              <w:rPr>
                <w:rFonts w:hint="eastAsia" w:ascii="宋体" w:hAnsi="Calibri" w:eastAsia="宋体" w:cs="仿宋_GB2312"/>
                <w:color w:val="000000" w:themeColor="text1"/>
                <w:kern w:val="2"/>
                <w:sz w:val="24"/>
                <w:szCs w:val="24"/>
                <w:highlight w:val="none"/>
                <w:lang w:val="en-US" w:eastAsia="zh-CN" w:bidi="ar-SA"/>
                <w14:textFill>
                  <w14:solidFill>
                    <w14:schemeClr w14:val="tx1"/>
                  </w14:solidFill>
                </w14:textFill>
              </w:rPr>
            </w:pPr>
            <w:r>
              <w:rPr>
                <w:rFonts w:hint="eastAsia" w:ascii="宋体" w:cs="仿宋_GB2312"/>
                <w:color w:val="000000" w:themeColor="text1"/>
                <w:sz w:val="24"/>
                <w:szCs w:val="24"/>
                <w:highlight w:val="none"/>
                <w:lang w:eastAsia="zh-CN"/>
                <w14:textFill>
                  <w14:solidFill>
                    <w14:schemeClr w14:val="tx1"/>
                  </w14:solidFill>
                </w14:textFill>
              </w:rPr>
              <w:t>供应商基本情况表</w:t>
            </w:r>
          </w:p>
        </w:tc>
        <w:tc>
          <w:tcPr>
            <w:tcW w:w="2323" w:type="dxa"/>
            <w:vAlign w:val="center"/>
          </w:tcPr>
          <w:p>
            <w:pPr>
              <w:ind w:right="540"/>
              <w:jc w:val="both"/>
              <w:rPr>
                <w:rFonts w:hint="eastAsia" w:ascii="宋体" w:hAnsi="宋体" w:cs="仿宋_GB2312"/>
                <w:color w:val="000000" w:themeColor="text1"/>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98" w:type="dxa"/>
            <w:vAlign w:val="center"/>
          </w:tcPr>
          <w:p>
            <w:pPr>
              <w:ind w:right="-108"/>
              <w:jc w:val="center"/>
              <w:rPr>
                <w:rFonts w:hint="default" w:ascii="宋体" w:eastAsia="宋体" w:cs="仿宋_GB2312"/>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7</w:t>
            </w:r>
          </w:p>
        </w:tc>
        <w:tc>
          <w:tcPr>
            <w:tcW w:w="6839" w:type="dxa"/>
            <w:vAlign w:val="center"/>
          </w:tcPr>
          <w:p>
            <w:pPr>
              <w:ind w:right="540" w:rightChars="0"/>
              <w:rPr>
                <w:rFonts w:hint="eastAsia" w:ascii="宋体" w:hAnsi="Calibri" w:eastAsia="宋体" w:cs="仿宋_GB2312"/>
                <w:b/>
                <w:bCs/>
                <w:color w:val="000000" w:themeColor="text1"/>
                <w:kern w:val="2"/>
                <w:sz w:val="24"/>
                <w:szCs w:val="24"/>
                <w:highlight w:val="none"/>
                <w:lang w:val="en-US" w:eastAsia="zh-CN" w:bidi="ar-SA"/>
                <w14:textFill>
                  <w14:solidFill>
                    <w14:schemeClr w14:val="tx1"/>
                  </w14:solidFill>
                </w14:textFill>
              </w:rPr>
            </w:pPr>
            <w:r>
              <w:rPr>
                <w:b/>
                <w:bCs/>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2247040" behindDoc="0" locked="0" layoutInCell="1" allowOverlap="1">
                      <wp:simplePos x="0" y="0"/>
                      <wp:positionH relativeFrom="column">
                        <wp:posOffset>-7620</wp:posOffset>
                      </wp:positionH>
                      <wp:positionV relativeFrom="paragraph">
                        <wp:posOffset>33655</wp:posOffset>
                      </wp:positionV>
                      <wp:extent cx="76200" cy="75565"/>
                      <wp:effectExtent l="10160" t="13970" r="20320" b="17145"/>
                      <wp:wrapNone/>
                      <wp:docPr id="17" name="等腰三角形 17"/>
                      <wp:cNvGraphicFramePr/>
                      <a:graphic xmlns:a="http://schemas.openxmlformats.org/drawingml/2006/main">
                        <a:graphicData uri="http://schemas.microsoft.com/office/word/2010/wordprocessingShape">
                          <wps:wsp>
                            <wps:cNvSpPr/>
                            <wps:spPr>
                              <a:xfrm>
                                <a:off x="0" y="0"/>
                                <a:ext cx="76200" cy="75565"/>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0.6pt;margin-top:2.65pt;height:5.95pt;width:6pt;z-index:252247040;v-text-anchor:middle;mso-width-relative:page;mso-height-relative:page;" fillcolor="#000000 [3200]" filled="t" stroked="t" coordsize="21600,21600" o:gfxdata="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BuRNvPWAAAABgEAAA8A&#10;AAAAAAAAAQAgAAAAIgAAAGRycy9kb3ducmV2LnhtbFBLAQIUABQAAAAIAIdO4kB+gTTMiwIAACEF&#10;AAAOAAAAAAAAAAEAIAAAACUBAABkcnMvZTJvRG9jLnhtbFBLBQYAAAAABgAGAFkBAAAiBgAAAAA=&#10;" adj="10800">
                      <v:fill on="t" focussize="0,0"/>
                      <v:stroke weight="1pt" color="#000000 [3200]" miterlimit="8" joinstyle="miter"/>
                      <v:imagedata o:title=""/>
                      <o:lock v:ext="edit" aspectratio="f"/>
                    </v:shape>
                  </w:pict>
                </mc:Fallback>
              </mc:AlternateContent>
            </w:r>
            <w:r>
              <w:rPr>
                <w:rFonts w:hint="eastAsia" w:ascii="宋体" w:hAnsi="宋体" w:cs="仿宋_GB2312"/>
                <w:b/>
                <w:bCs/>
                <w:color w:val="000000" w:themeColor="text1"/>
                <w:sz w:val="24"/>
                <w:szCs w:val="24"/>
                <w:highlight w:val="none"/>
                <w:lang w:val="en-US" w:eastAsia="zh-CN"/>
                <w14:textFill>
                  <w14:solidFill>
                    <w14:schemeClr w14:val="tx1"/>
                  </w14:solidFill>
                </w14:textFill>
              </w:rPr>
              <w:t xml:space="preserve">  </w:t>
            </w:r>
            <w:r>
              <w:rPr>
                <w:rFonts w:hint="eastAsia" w:ascii="宋体" w:hAnsi="宋体" w:cs="仿宋_GB2312"/>
                <w:b/>
                <w:bCs/>
                <w:color w:val="000000" w:themeColor="text1"/>
                <w:sz w:val="24"/>
                <w:szCs w:val="24"/>
                <w:highlight w:val="none"/>
                <w:lang w:eastAsia="zh-CN"/>
                <w14:textFill>
                  <w14:solidFill>
                    <w14:schemeClr w14:val="tx1"/>
                  </w14:solidFill>
                </w14:textFill>
              </w:rPr>
              <w:t>无重大违法记录声明书</w:t>
            </w:r>
          </w:p>
        </w:tc>
        <w:tc>
          <w:tcPr>
            <w:tcW w:w="2323" w:type="dxa"/>
            <w:vAlign w:val="center"/>
          </w:tcPr>
          <w:p>
            <w:pPr>
              <w:ind w:right="540"/>
              <w:rPr>
                <w:rFonts w:hint="eastAsia" w:ascii="宋体" w:eastAsia="宋体" w:cs="仿宋_GB2312"/>
                <w:color w:val="000000" w:themeColor="text1"/>
                <w:sz w:val="24"/>
                <w:szCs w:val="24"/>
                <w:highlight w:val="none"/>
                <w:lang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98" w:type="dxa"/>
            <w:vAlign w:val="center"/>
          </w:tcPr>
          <w:p>
            <w:pPr>
              <w:ind w:right="-108"/>
              <w:jc w:val="center"/>
              <w:rPr>
                <w:rFonts w:hint="default" w:ascii="宋体" w:eastAsia="宋体" w:cs="仿宋_GB2312"/>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8</w:t>
            </w:r>
          </w:p>
        </w:tc>
        <w:tc>
          <w:tcPr>
            <w:tcW w:w="6839" w:type="dxa"/>
            <w:vAlign w:val="center"/>
          </w:tcPr>
          <w:p>
            <w:pPr>
              <w:ind w:right="540" w:rightChars="0" w:firstLine="241" w:firstLineChars="100"/>
              <w:rPr>
                <w:rFonts w:hint="eastAsia" w:ascii="宋体" w:hAnsi="宋体" w:eastAsia="宋体" w:cs="仿宋_GB2312"/>
                <w:b/>
                <w:bCs/>
                <w:color w:val="000000" w:themeColor="text1"/>
                <w:kern w:val="2"/>
                <w:sz w:val="24"/>
                <w:szCs w:val="24"/>
                <w:highlight w:val="none"/>
                <w:lang w:val="en-US" w:eastAsia="zh-CN" w:bidi="ar-SA"/>
                <w14:textFill>
                  <w14:solidFill>
                    <w14:schemeClr w14:val="tx1"/>
                  </w14:solidFill>
                </w14:textFill>
              </w:rPr>
            </w:pPr>
            <w:r>
              <w:rPr>
                <w:b/>
                <w:bCs/>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2836864" behindDoc="0" locked="0" layoutInCell="1" allowOverlap="1">
                      <wp:simplePos x="0" y="0"/>
                      <wp:positionH relativeFrom="column">
                        <wp:posOffset>-7620</wp:posOffset>
                      </wp:positionH>
                      <wp:positionV relativeFrom="paragraph">
                        <wp:posOffset>59055</wp:posOffset>
                      </wp:positionV>
                      <wp:extent cx="76200" cy="75565"/>
                      <wp:effectExtent l="10160" t="13970" r="20320" b="17145"/>
                      <wp:wrapNone/>
                      <wp:docPr id="18" name="等腰三角形 18"/>
                      <wp:cNvGraphicFramePr/>
                      <a:graphic xmlns:a="http://schemas.openxmlformats.org/drawingml/2006/main">
                        <a:graphicData uri="http://schemas.microsoft.com/office/word/2010/wordprocessingShape">
                          <wps:wsp>
                            <wps:cNvSpPr/>
                            <wps:spPr>
                              <a:xfrm>
                                <a:off x="0" y="0"/>
                                <a:ext cx="76200" cy="75565"/>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0.6pt;margin-top:4.65pt;height:5.95pt;width:6pt;z-index:252836864;v-text-anchor:middle;mso-width-relative:page;mso-height-relative:page;" fillcolor="#000000 [3200]" filled="t" stroked="t" coordsize="21600,21600" o:gfxdata="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lGf7RNYAAAAGAQAADwAA&#10;AAAAAAABACAAAAAiAAAAZHJzL2Rvd25yZXYueG1sUEsBAhQAFAAAAAgAh07iQBuEJ5mKAgAAIQUA&#10;AA4AAAAAAAAAAQAgAAAAJQEAAGRycy9lMm9Eb2MueG1sUEsFBgAAAAAGAAYAWQEAACEGAAAAAA==&#10;" adj="10800">
                      <v:fill on="t" focussize="0,0"/>
                      <v:stroke weight="1pt" color="#000000 [3200]" miterlimit="8" joinstyle="miter"/>
                      <v:imagedata o:title=""/>
                      <o:lock v:ext="edit" aspectratio="f"/>
                    </v:shape>
                  </w:pict>
                </mc:Fallback>
              </mc:AlternateContent>
            </w:r>
            <w:r>
              <w:rPr>
                <w:rFonts w:hint="eastAsia" w:ascii="宋体" w:hAnsi="宋体" w:cs="仿宋_GB2312"/>
                <w:b/>
                <w:bCs/>
                <w:color w:val="000000" w:themeColor="text1"/>
                <w:sz w:val="24"/>
                <w:szCs w:val="24"/>
                <w:highlight w:val="none"/>
                <w:lang w:eastAsia="zh-CN"/>
                <w14:textFill>
                  <w14:solidFill>
                    <w14:schemeClr w14:val="tx1"/>
                  </w14:solidFill>
                </w14:textFill>
              </w:rPr>
              <w:t>磋商声明书</w:t>
            </w:r>
          </w:p>
        </w:tc>
        <w:tc>
          <w:tcPr>
            <w:tcW w:w="2323" w:type="dxa"/>
            <w:vAlign w:val="center"/>
          </w:tcPr>
          <w:p>
            <w:pPr>
              <w:ind w:right="-108"/>
              <w:rPr>
                <w:rFonts w:ascii="宋体"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8" w:type="dxa"/>
            <w:vAlign w:val="center"/>
          </w:tcPr>
          <w:p>
            <w:pPr>
              <w:ind w:right="-108" w:rightChars="0"/>
              <w:jc w:val="center"/>
              <w:rPr>
                <w:rFonts w:hint="default" w:ascii="宋体" w:hAnsi="宋体" w:cs="仿宋_GB2312"/>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9</w:t>
            </w:r>
          </w:p>
        </w:tc>
        <w:tc>
          <w:tcPr>
            <w:tcW w:w="6839" w:type="dxa"/>
            <w:vAlign w:val="center"/>
          </w:tcPr>
          <w:p>
            <w:pPr>
              <w:ind w:right="540" w:rightChars="0" w:firstLine="240" w:firstLineChars="100"/>
              <w:rPr>
                <w:rFonts w:hint="eastAsia" w:ascii="宋体" w:hAnsi="宋体" w:eastAsia="宋体" w:cs="仿宋_GB2312"/>
                <w:color w:val="000000" w:themeColor="text1"/>
                <w:kern w:val="2"/>
                <w:sz w:val="24"/>
                <w:szCs w:val="24"/>
                <w:highlight w:val="none"/>
                <w:lang w:val="en-US" w:eastAsia="zh-CN" w:bidi="ar-SA"/>
                <w14:textFill>
                  <w14:solidFill>
                    <w14:schemeClr w14:val="tx1"/>
                  </w14:solidFill>
                </w14:textFill>
              </w:rPr>
            </w:pPr>
            <w:r>
              <w:rPr>
                <w:rFonts w:hint="eastAsia" w:ascii="宋体" w:hAnsi="宋体" w:cs="仿宋_GB2312"/>
                <w:color w:val="000000" w:themeColor="text1"/>
                <w:sz w:val="24"/>
                <w:szCs w:val="24"/>
                <w:highlight w:val="none"/>
                <w:lang w:eastAsia="zh-CN"/>
                <w14:textFill>
                  <w14:solidFill>
                    <w14:schemeClr w14:val="tx1"/>
                  </w14:solidFill>
                </w14:textFill>
              </w:rPr>
              <w:t>供应商总体实力</w:t>
            </w:r>
          </w:p>
        </w:tc>
        <w:tc>
          <w:tcPr>
            <w:tcW w:w="2323" w:type="dxa"/>
            <w:vAlign w:val="center"/>
          </w:tcPr>
          <w:p>
            <w:pPr>
              <w:ind w:right="-108"/>
              <w:jc w:val="left"/>
              <w:rPr>
                <w:rFonts w:hint="eastAsia" w:ascii="宋体" w:hAnsi="宋体" w:eastAsia="宋体" w:cs="仿宋_GB2312"/>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98" w:type="dxa"/>
            <w:vAlign w:val="center"/>
          </w:tcPr>
          <w:p>
            <w:pPr>
              <w:ind w:right="-108" w:rightChars="0"/>
              <w:jc w:val="center"/>
              <w:rPr>
                <w:rFonts w:hint="default" w:ascii="宋体" w:hAnsi="宋体" w:cs="仿宋_GB2312"/>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10</w:t>
            </w:r>
          </w:p>
        </w:tc>
        <w:tc>
          <w:tcPr>
            <w:tcW w:w="6839" w:type="dxa"/>
            <w:vAlign w:val="center"/>
          </w:tcPr>
          <w:p>
            <w:pPr>
              <w:ind w:right="540" w:rightChars="0" w:firstLine="241" w:firstLineChars="100"/>
              <w:rPr>
                <w:rFonts w:hint="eastAsia" w:ascii="宋体" w:eastAsia="宋体" w:cs="仿宋_GB2312"/>
                <w:color w:val="000000" w:themeColor="text1"/>
                <w:sz w:val="24"/>
                <w:szCs w:val="24"/>
                <w:highlight w:val="none"/>
                <w:lang w:eastAsia="zh-CN"/>
                <w14:textFill>
                  <w14:solidFill>
                    <w14:schemeClr w14:val="tx1"/>
                  </w14:solidFill>
                </w14:textFill>
              </w:rPr>
            </w:pPr>
            <w:r>
              <w:rPr>
                <w:b/>
                <w:bCs/>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4016512" behindDoc="0" locked="0" layoutInCell="1" allowOverlap="1">
                      <wp:simplePos x="0" y="0"/>
                      <wp:positionH relativeFrom="column">
                        <wp:posOffset>-7620</wp:posOffset>
                      </wp:positionH>
                      <wp:positionV relativeFrom="paragraph">
                        <wp:posOffset>64135</wp:posOffset>
                      </wp:positionV>
                      <wp:extent cx="76200" cy="75565"/>
                      <wp:effectExtent l="10160" t="13970" r="20320" b="17145"/>
                      <wp:wrapNone/>
                      <wp:docPr id="20" name="等腰三角形 20"/>
                      <wp:cNvGraphicFramePr/>
                      <a:graphic xmlns:a="http://schemas.openxmlformats.org/drawingml/2006/main">
                        <a:graphicData uri="http://schemas.microsoft.com/office/word/2010/wordprocessingShape">
                          <wps:wsp>
                            <wps:cNvSpPr/>
                            <wps:spPr>
                              <a:xfrm>
                                <a:off x="0" y="0"/>
                                <a:ext cx="76200" cy="75565"/>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0.6pt;margin-top:5.05pt;height:5.95pt;width:6pt;z-index:254016512;v-text-anchor:middle;mso-width-relative:page;mso-height-relative:page;" fillcolor="#000000 [3200]" filled="t" stroked="t" coordsize="21600,21600" o:gfxdata="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LUy0xrWAAAABwEAAA8A&#10;AAAAAAAAAQAgAAAAIgAAAGRycy9kb3ducmV2LnhtbFBLAQIUABQAAAAIAIdO4kAq/dDJiwIAACEF&#10;AAAOAAAAAAAAAAEAIAAAACUBAABkcnMvZTJvRG9jLnhtbFBLBQYAAAAABgAGAFkBAAAiBgAAAAA=&#10;" adj="10800">
                      <v:fill on="t" focussize="0,0"/>
                      <v:stroke weight="1pt" color="#000000 [3200]" miterlimit="8" joinstyle="miter"/>
                      <v:imagedata o:title=""/>
                      <o:lock v:ext="edit" aspectratio="f"/>
                    </v:shape>
                  </w:pict>
                </mc:Fallback>
              </mc:AlternateContent>
            </w:r>
            <w:r>
              <w:rPr>
                <w:rFonts w:hint="eastAsia" w:ascii="宋体" w:hAnsi="宋体" w:cs="宋体"/>
                <w:b/>
                <w:bCs/>
                <w:i w:val="0"/>
                <w:color w:val="000000" w:themeColor="text1"/>
                <w:kern w:val="0"/>
                <w:sz w:val="24"/>
                <w:szCs w:val="24"/>
                <w:highlight w:val="none"/>
                <w:u w:val="none"/>
                <w:lang w:val="en-US" w:eastAsia="zh-CN" w:bidi="ar"/>
                <w14:textFill>
                  <w14:solidFill>
                    <w14:schemeClr w14:val="tx1"/>
                  </w14:solidFill>
                </w14:textFill>
              </w:rPr>
              <w:t>由第三方检测机构出具的产品检验（测）合格报告</w:t>
            </w:r>
          </w:p>
        </w:tc>
        <w:tc>
          <w:tcPr>
            <w:tcW w:w="2323" w:type="dxa"/>
            <w:vAlign w:val="center"/>
          </w:tcPr>
          <w:p>
            <w:pPr>
              <w:ind w:right="540" w:rightChars="0"/>
              <w:jc w:val="both"/>
              <w:rPr>
                <w:rFonts w:hint="eastAsia" w:ascii="宋体" w:eastAsia="宋体" w:cs="仿宋_GB2312"/>
                <w:color w:val="000000" w:themeColor="text1"/>
                <w:sz w:val="24"/>
                <w:szCs w:val="24"/>
                <w:highlight w:val="none"/>
                <w:lang w:eastAsia="zh-CN"/>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有</w:t>
            </w:r>
            <w:r>
              <w:rPr>
                <w:rFonts w:hint="eastAsia" w:ascii="宋体" w:hAnsi="宋体" w:cs="仿宋_GB2312"/>
                <w:color w:val="000000" w:themeColor="text1"/>
                <w:sz w:val="24"/>
                <w:szCs w:val="24"/>
                <w:highlight w:val="none"/>
                <w:lang w:eastAsia="zh-CN"/>
                <w14:textFill>
                  <w14:solidFill>
                    <w14:schemeClr w14:val="tx1"/>
                  </w14:solidFill>
                </w14:textFill>
              </w:rPr>
              <w:t>效</w:t>
            </w:r>
            <w:r>
              <w:rPr>
                <w:rFonts w:hint="eastAsia" w:ascii="宋体" w:hAnsi="宋体" w:cs="仿宋_GB2312"/>
                <w:color w:val="000000" w:themeColor="text1"/>
                <w:sz w:val="24"/>
                <w:szCs w:val="24"/>
                <w:highlight w:val="none"/>
                <w14:textFill>
                  <w14:solidFill>
                    <w14:schemeClr w14:val="tx1"/>
                  </w14:solidFill>
                </w14:textFill>
              </w:rPr>
              <w:t>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98" w:type="dxa"/>
            <w:vAlign w:val="center"/>
          </w:tcPr>
          <w:p>
            <w:pPr>
              <w:ind w:right="-108" w:rightChars="0"/>
              <w:jc w:val="center"/>
              <w:rPr>
                <w:rFonts w:hint="default" w:ascii="宋体" w:hAnsi="宋体" w:cs="仿宋_GB2312"/>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11</w:t>
            </w:r>
          </w:p>
        </w:tc>
        <w:tc>
          <w:tcPr>
            <w:tcW w:w="6839" w:type="dxa"/>
            <w:vAlign w:val="center"/>
          </w:tcPr>
          <w:p>
            <w:pPr>
              <w:ind w:right="540" w:rightChars="0"/>
              <w:rPr>
                <w:rFonts w:hint="eastAsia" w:ascii="宋体" w:eastAsia="宋体" w:cs="仿宋_GB2312"/>
                <w:color w:val="000000" w:themeColor="text1"/>
                <w:sz w:val="24"/>
                <w:szCs w:val="24"/>
                <w:highlight w:val="none"/>
                <w:lang w:eastAsia="zh-CN"/>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综合资信配送服务相关资质证明（复印件）详见资信评分标准内要求</w:t>
            </w:r>
          </w:p>
        </w:tc>
        <w:tc>
          <w:tcPr>
            <w:tcW w:w="2323" w:type="dxa"/>
            <w:vAlign w:val="center"/>
          </w:tcPr>
          <w:p>
            <w:pPr>
              <w:ind w:right="540" w:rightChars="0"/>
              <w:jc w:val="both"/>
              <w:rPr>
                <w:rFonts w:hint="eastAsia" w:ascii="宋体" w:eastAsia="宋体" w:cs="仿宋_GB2312"/>
                <w:color w:val="000000" w:themeColor="text1"/>
                <w:sz w:val="24"/>
                <w:szCs w:val="24"/>
                <w:highlight w:val="none"/>
                <w:lang w:eastAsia="zh-CN"/>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有</w:t>
            </w:r>
            <w:r>
              <w:rPr>
                <w:rFonts w:hint="eastAsia" w:ascii="宋体" w:hAnsi="宋体" w:cs="仿宋_GB2312"/>
                <w:color w:val="000000" w:themeColor="text1"/>
                <w:sz w:val="24"/>
                <w:szCs w:val="24"/>
                <w:highlight w:val="none"/>
                <w:lang w:eastAsia="zh-CN"/>
                <w14:textFill>
                  <w14:solidFill>
                    <w14:schemeClr w14:val="tx1"/>
                  </w14:solidFill>
                </w14:textFill>
              </w:rPr>
              <w:t>效</w:t>
            </w:r>
            <w:r>
              <w:rPr>
                <w:rFonts w:hint="eastAsia" w:ascii="宋体" w:hAnsi="宋体" w:cs="仿宋_GB2312"/>
                <w:color w:val="000000" w:themeColor="text1"/>
                <w:sz w:val="24"/>
                <w:szCs w:val="24"/>
                <w:highlight w:val="none"/>
                <w14:textFill>
                  <w14:solidFill>
                    <w14:schemeClr w14:val="tx1"/>
                  </w14:solidFill>
                </w14:textFill>
              </w:rPr>
              <w:t>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98" w:type="dxa"/>
            <w:vAlign w:val="center"/>
          </w:tcPr>
          <w:p>
            <w:pPr>
              <w:ind w:right="-108" w:rightChars="0"/>
              <w:jc w:val="center"/>
              <w:rPr>
                <w:rFonts w:hint="default" w:ascii="宋体" w:hAnsi="宋体" w:cs="仿宋_GB2312"/>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12</w:t>
            </w:r>
          </w:p>
        </w:tc>
        <w:tc>
          <w:tcPr>
            <w:tcW w:w="6839" w:type="dxa"/>
            <w:vAlign w:val="center"/>
          </w:tcPr>
          <w:p>
            <w:pPr>
              <w:ind w:right="540" w:rightChars="0"/>
              <w:rPr>
                <w:rFonts w:hint="eastAsia" w:ascii="宋体" w:eastAsia="宋体" w:cs="仿宋_GB2312"/>
                <w:color w:val="000000" w:themeColor="text1"/>
                <w:sz w:val="24"/>
                <w:szCs w:val="24"/>
                <w:highlight w:val="none"/>
                <w:lang w:eastAsia="zh-CN"/>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经营业绩（复印件）详见资信评分标准内要求</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 xml:space="preserve">                                </w:t>
            </w:r>
          </w:p>
        </w:tc>
        <w:tc>
          <w:tcPr>
            <w:tcW w:w="2323" w:type="dxa"/>
            <w:vAlign w:val="center"/>
          </w:tcPr>
          <w:p>
            <w:pPr>
              <w:ind w:right="540" w:rightChars="0"/>
              <w:jc w:val="both"/>
              <w:rPr>
                <w:rFonts w:hint="eastAsia" w:ascii="宋体" w:eastAsia="宋体" w:cs="仿宋_GB2312"/>
                <w:color w:val="000000" w:themeColor="text1"/>
                <w:sz w:val="24"/>
                <w:szCs w:val="24"/>
                <w:highlight w:val="none"/>
                <w:lang w:eastAsia="zh-CN"/>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有</w:t>
            </w:r>
            <w:r>
              <w:rPr>
                <w:rFonts w:hint="eastAsia" w:ascii="宋体" w:hAnsi="宋体" w:cs="仿宋_GB2312"/>
                <w:color w:val="000000" w:themeColor="text1"/>
                <w:sz w:val="24"/>
                <w:szCs w:val="24"/>
                <w:highlight w:val="none"/>
                <w:lang w:eastAsia="zh-CN"/>
                <w14:textFill>
                  <w14:solidFill>
                    <w14:schemeClr w14:val="tx1"/>
                  </w14:solidFill>
                </w14:textFill>
              </w:rPr>
              <w:t>效</w:t>
            </w:r>
            <w:r>
              <w:rPr>
                <w:rFonts w:hint="eastAsia" w:ascii="宋体" w:hAnsi="宋体" w:cs="仿宋_GB2312"/>
                <w:color w:val="000000" w:themeColor="text1"/>
                <w:sz w:val="24"/>
                <w:szCs w:val="24"/>
                <w:highlight w:val="none"/>
                <w14:textFill>
                  <w14:solidFill>
                    <w14:schemeClr w14:val="tx1"/>
                  </w14:solidFill>
                </w14:textFill>
              </w:rPr>
              <w:t>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98" w:type="dxa"/>
            <w:vAlign w:val="center"/>
          </w:tcPr>
          <w:p>
            <w:pPr>
              <w:ind w:right="-108" w:rightChars="0"/>
              <w:jc w:val="center"/>
              <w:rPr>
                <w:rFonts w:hint="default" w:ascii="宋体" w:hAnsi="宋体" w:cs="仿宋_GB2312"/>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13</w:t>
            </w:r>
          </w:p>
        </w:tc>
        <w:tc>
          <w:tcPr>
            <w:tcW w:w="6839" w:type="dxa"/>
            <w:vAlign w:val="center"/>
          </w:tcPr>
          <w:p>
            <w:pPr>
              <w:ind w:right="540" w:rightChars="0"/>
              <w:rPr>
                <w:rFonts w:hint="eastAsia" w:ascii="宋体" w:eastAsia="宋体" w:cs="仿宋_GB2312"/>
                <w:color w:val="000000" w:themeColor="text1"/>
                <w:sz w:val="24"/>
                <w:szCs w:val="24"/>
                <w:highlight w:val="none"/>
                <w:lang w:eastAsia="zh-CN"/>
                <w14:textFill>
                  <w14:solidFill>
                    <w14:schemeClr w14:val="tx1"/>
                  </w14:solidFill>
                </w14:textFill>
              </w:rPr>
            </w:pPr>
            <w:r>
              <w:rPr>
                <w:rFonts w:hint="eastAsia" w:ascii="宋体" w:cs="仿宋_GB2312"/>
                <w:color w:val="000000" w:themeColor="text1"/>
                <w:sz w:val="24"/>
                <w:szCs w:val="24"/>
                <w:highlight w:val="none"/>
                <w:lang w:eastAsia="zh-CN"/>
                <w14:textFill>
                  <w14:solidFill>
                    <w14:schemeClr w14:val="tx1"/>
                  </w14:solidFill>
                </w14:textFill>
              </w:rPr>
              <w:t>经营场所及仓库（复印件）</w:t>
            </w: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详见资信评分标准内要求</w:t>
            </w:r>
          </w:p>
        </w:tc>
        <w:tc>
          <w:tcPr>
            <w:tcW w:w="2323" w:type="dxa"/>
            <w:vAlign w:val="center"/>
          </w:tcPr>
          <w:p>
            <w:pPr>
              <w:ind w:right="-108"/>
              <w:rPr>
                <w:rFonts w:hint="eastAsia" w:ascii="宋体" w:eastAsia="宋体" w:cs="仿宋_GB2312"/>
                <w:color w:val="000000" w:themeColor="text1"/>
                <w:sz w:val="24"/>
                <w:szCs w:val="24"/>
                <w:highlight w:val="none"/>
                <w:lang w:eastAsia="zh-CN"/>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有</w:t>
            </w:r>
            <w:r>
              <w:rPr>
                <w:rFonts w:hint="eastAsia" w:ascii="宋体" w:hAnsi="宋体" w:cs="仿宋_GB2312"/>
                <w:color w:val="000000" w:themeColor="text1"/>
                <w:sz w:val="24"/>
                <w:szCs w:val="24"/>
                <w:highlight w:val="none"/>
                <w:lang w:eastAsia="zh-CN"/>
                <w14:textFill>
                  <w14:solidFill>
                    <w14:schemeClr w14:val="tx1"/>
                  </w14:solidFill>
                </w14:textFill>
              </w:rPr>
              <w:t>效</w:t>
            </w:r>
            <w:r>
              <w:rPr>
                <w:rFonts w:hint="eastAsia" w:ascii="宋体" w:hAnsi="宋体" w:cs="仿宋_GB2312"/>
                <w:color w:val="000000" w:themeColor="text1"/>
                <w:sz w:val="24"/>
                <w:szCs w:val="24"/>
                <w:highlight w:val="none"/>
                <w14:textFill>
                  <w14:solidFill>
                    <w14:schemeClr w14:val="tx1"/>
                  </w14:solidFill>
                </w14:textFill>
              </w:rPr>
              <w:t>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98" w:type="dxa"/>
            <w:vAlign w:val="center"/>
          </w:tcPr>
          <w:p>
            <w:pPr>
              <w:ind w:right="-108" w:rightChars="0"/>
              <w:jc w:val="center"/>
              <w:rPr>
                <w:rFonts w:hint="default" w:ascii="宋体" w:hAnsi="宋体" w:eastAsia="宋体" w:cs="仿宋_GB2312"/>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14</w:t>
            </w:r>
          </w:p>
        </w:tc>
        <w:tc>
          <w:tcPr>
            <w:tcW w:w="6839" w:type="dxa"/>
            <w:vAlign w:val="center"/>
          </w:tcPr>
          <w:p>
            <w:pPr>
              <w:ind w:right="540" w:rightChars="0"/>
              <w:rPr>
                <w:rFonts w:hint="eastAsia" w:ascii="宋体" w:hAnsi="Calibri" w:eastAsia="宋体" w:cs="仿宋_GB2312"/>
                <w:color w:val="000000" w:themeColor="text1"/>
                <w:kern w:val="2"/>
                <w:sz w:val="24"/>
                <w:szCs w:val="24"/>
                <w:highlight w:val="none"/>
                <w:lang w:val="en-US" w:eastAsia="zh-CN" w:bidi="ar-SA"/>
                <w14:textFill>
                  <w14:solidFill>
                    <w14:schemeClr w14:val="tx1"/>
                  </w14:solidFill>
                </w14:textFill>
              </w:rPr>
            </w:pPr>
            <w:r>
              <w:rPr>
                <w:rFonts w:hint="eastAsia" w:ascii="宋体" w:eastAsia="宋体" w:cs="仿宋_GB2312"/>
                <w:color w:val="000000" w:themeColor="text1"/>
                <w:sz w:val="24"/>
                <w:szCs w:val="24"/>
                <w:highlight w:val="none"/>
                <w:lang w:eastAsia="zh-CN"/>
                <w14:textFill>
                  <w14:solidFill>
                    <w14:schemeClr w14:val="tx1"/>
                  </w14:solidFill>
                </w14:textFill>
              </w:rPr>
              <w:t>售后服务承诺</w:t>
            </w:r>
          </w:p>
        </w:tc>
        <w:tc>
          <w:tcPr>
            <w:tcW w:w="2323" w:type="dxa"/>
            <w:vAlign w:val="center"/>
          </w:tcPr>
          <w:p>
            <w:pPr>
              <w:ind w:right="-108"/>
              <w:rPr>
                <w:rFonts w:hint="eastAsia" w:ascii="宋体" w:eastAsia="宋体" w:cs="仿宋_GB2312"/>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98" w:type="dxa"/>
            <w:vAlign w:val="center"/>
          </w:tcPr>
          <w:p>
            <w:pPr>
              <w:ind w:right="-108" w:rightChars="0"/>
              <w:jc w:val="center"/>
              <w:rPr>
                <w:rFonts w:hint="default" w:ascii="宋体" w:hAnsi="宋体" w:cs="仿宋_GB2312"/>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15</w:t>
            </w:r>
          </w:p>
        </w:tc>
        <w:tc>
          <w:tcPr>
            <w:tcW w:w="6839" w:type="dxa"/>
            <w:vAlign w:val="center"/>
          </w:tcPr>
          <w:p>
            <w:pPr>
              <w:ind w:right="540" w:rightChars="0"/>
              <w:rPr>
                <w:rFonts w:hint="eastAsia" w:ascii="宋体" w:hAnsi="Calibri" w:eastAsia="宋体" w:cs="仿宋_GB2312"/>
                <w:color w:val="000000" w:themeColor="text1"/>
                <w:kern w:val="2"/>
                <w:sz w:val="24"/>
                <w:szCs w:val="24"/>
                <w:highlight w:val="none"/>
                <w:lang w:val="en-US" w:eastAsia="zh-CN" w:bidi="ar-SA"/>
                <w14:textFill>
                  <w14:solidFill>
                    <w14:schemeClr w14:val="tx1"/>
                  </w14:solidFill>
                </w14:textFill>
              </w:rPr>
            </w:pPr>
            <w:r>
              <w:rPr>
                <w:rFonts w:hint="eastAsia" w:ascii="宋体" w:cs="仿宋_GB2312"/>
                <w:color w:val="000000" w:themeColor="text1"/>
                <w:sz w:val="24"/>
                <w:szCs w:val="24"/>
                <w:highlight w:val="none"/>
                <w:lang w:eastAsia="zh-CN"/>
                <w14:textFill>
                  <w14:solidFill>
                    <w14:schemeClr w14:val="tx1"/>
                  </w14:solidFill>
                </w14:textFill>
              </w:rPr>
              <w:t>其他资信证明</w:t>
            </w:r>
          </w:p>
        </w:tc>
        <w:tc>
          <w:tcPr>
            <w:tcW w:w="2323" w:type="dxa"/>
            <w:vAlign w:val="center"/>
          </w:tcPr>
          <w:p>
            <w:pPr>
              <w:ind w:right="-108"/>
              <w:rPr>
                <w:rFonts w:ascii="宋体" w:cs="仿宋_GB2312"/>
                <w:color w:val="000000" w:themeColor="text1"/>
                <w:sz w:val="24"/>
                <w:szCs w:val="24"/>
                <w:highlight w:val="none"/>
                <w14:textFill>
                  <w14:solidFill>
                    <w14:schemeClr w14:val="tx1"/>
                  </w14:solidFill>
                </w14:textFill>
              </w:rPr>
            </w:pPr>
            <w:r>
              <w:rPr>
                <w:rFonts w:hint="eastAsia" w:ascii="宋体" w:cs="仿宋_GB2312"/>
                <w:color w:val="000000" w:themeColor="text1"/>
                <w:sz w:val="24"/>
                <w:szCs w:val="24"/>
                <w:highlight w:val="none"/>
                <w:lang w:eastAsia="zh-CN"/>
                <w14:textFill>
                  <w14:solidFill>
                    <w14:schemeClr w14:val="tx1"/>
                  </w14:solidFill>
                </w14:textFill>
              </w:rPr>
              <w:t>如有提供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98" w:type="dxa"/>
            <w:vAlign w:val="center"/>
          </w:tcPr>
          <w:p>
            <w:pPr>
              <w:ind w:right="-108" w:rightChars="0"/>
              <w:jc w:val="center"/>
              <w:rPr>
                <w:rFonts w:hint="default" w:ascii="宋体" w:hAnsi="宋体" w:cs="仿宋_GB2312"/>
                <w:color w:val="000000" w:themeColor="text1"/>
                <w:sz w:val="24"/>
                <w:szCs w:val="24"/>
                <w:highlight w:val="none"/>
                <w:lang w:val="en-US" w:eastAsia="zh-CN"/>
                <w14:textFill>
                  <w14:solidFill>
                    <w14:schemeClr w14:val="tx1"/>
                  </w14:solidFill>
                </w14:textFill>
              </w:rPr>
            </w:pPr>
          </w:p>
        </w:tc>
        <w:tc>
          <w:tcPr>
            <w:tcW w:w="6839" w:type="dxa"/>
            <w:vAlign w:val="center"/>
          </w:tcPr>
          <w:p>
            <w:pPr>
              <w:ind w:right="540" w:rightChars="0"/>
              <w:rPr>
                <w:rFonts w:hint="eastAsia" w:ascii="宋体" w:hAnsi="Calibri" w:eastAsia="宋体" w:cs="仿宋_GB2312"/>
                <w:color w:val="000000" w:themeColor="text1"/>
                <w:kern w:val="2"/>
                <w:sz w:val="24"/>
                <w:szCs w:val="24"/>
                <w:highlight w:val="none"/>
                <w:lang w:val="en-US" w:eastAsia="zh-CN" w:bidi="ar-SA"/>
                <w14:textFill>
                  <w14:solidFill>
                    <w14:schemeClr w14:val="tx1"/>
                  </w14:solidFill>
                </w14:textFill>
              </w:rPr>
            </w:pPr>
          </w:p>
        </w:tc>
        <w:tc>
          <w:tcPr>
            <w:tcW w:w="2323" w:type="dxa"/>
            <w:vAlign w:val="center"/>
          </w:tcPr>
          <w:p>
            <w:pPr>
              <w:ind w:right="-108"/>
              <w:rPr>
                <w:rFonts w:ascii="宋体"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98" w:type="dxa"/>
            <w:vAlign w:val="center"/>
          </w:tcPr>
          <w:p>
            <w:pPr>
              <w:ind w:right="-108" w:rightChars="0"/>
              <w:jc w:val="center"/>
              <w:rPr>
                <w:rFonts w:hint="default" w:ascii="宋体" w:hAnsi="宋体" w:cs="仿宋_GB2312"/>
                <w:color w:val="000000" w:themeColor="text1"/>
                <w:sz w:val="24"/>
                <w:szCs w:val="24"/>
                <w:highlight w:val="none"/>
                <w:lang w:val="en-US" w:eastAsia="zh-CN"/>
                <w14:textFill>
                  <w14:solidFill>
                    <w14:schemeClr w14:val="tx1"/>
                  </w14:solidFill>
                </w14:textFill>
              </w:rPr>
            </w:pPr>
          </w:p>
        </w:tc>
        <w:tc>
          <w:tcPr>
            <w:tcW w:w="6839" w:type="dxa"/>
            <w:vAlign w:val="center"/>
          </w:tcPr>
          <w:p>
            <w:pPr>
              <w:ind w:right="540" w:rightChars="0"/>
              <w:rPr>
                <w:rFonts w:hint="eastAsia" w:ascii="宋体" w:eastAsia="宋体" w:cs="仿宋_GB2312"/>
                <w:color w:val="000000" w:themeColor="text1"/>
                <w:sz w:val="24"/>
                <w:szCs w:val="24"/>
                <w:highlight w:val="none"/>
                <w:lang w:eastAsia="zh-CN"/>
                <w14:textFill>
                  <w14:solidFill>
                    <w14:schemeClr w14:val="tx1"/>
                  </w14:solidFill>
                </w14:textFill>
              </w:rPr>
            </w:pPr>
          </w:p>
        </w:tc>
        <w:tc>
          <w:tcPr>
            <w:tcW w:w="2323" w:type="dxa"/>
            <w:vAlign w:val="center"/>
          </w:tcPr>
          <w:p>
            <w:pPr>
              <w:ind w:right="-108"/>
              <w:rPr>
                <w:rFonts w:hint="eastAsia" w:ascii="宋体" w:eastAsia="宋体" w:cs="仿宋_GB2312"/>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98" w:type="dxa"/>
            <w:vAlign w:val="center"/>
          </w:tcPr>
          <w:p>
            <w:pPr>
              <w:ind w:right="-108" w:rightChars="0"/>
              <w:jc w:val="center"/>
              <w:rPr>
                <w:rFonts w:hint="default" w:ascii="宋体" w:hAnsi="宋体" w:cs="仿宋_GB2312"/>
                <w:color w:val="000000" w:themeColor="text1"/>
                <w:sz w:val="24"/>
                <w:szCs w:val="24"/>
                <w:highlight w:val="none"/>
                <w:lang w:val="en-US" w:eastAsia="zh-CN"/>
                <w14:textFill>
                  <w14:solidFill>
                    <w14:schemeClr w14:val="tx1"/>
                  </w14:solidFill>
                </w14:textFill>
              </w:rPr>
            </w:pPr>
          </w:p>
        </w:tc>
        <w:tc>
          <w:tcPr>
            <w:tcW w:w="6839" w:type="dxa"/>
            <w:vAlign w:val="center"/>
          </w:tcPr>
          <w:p>
            <w:pPr>
              <w:ind w:right="540" w:rightChars="0"/>
              <w:rPr>
                <w:rFonts w:hint="eastAsia" w:ascii="宋体" w:eastAsia="宋体" w:cs="仿宋_GB2312"/>
                <w:color w:val="000000" w:themeColor="text1"/>
                <w:sz w:val="24"/>
                <w:szCs w:val="24"/>
                <w:highlight w:val="none"/>
                <w:lang w:eastAsia="zh-CN"/>
                <w14:textFill>
                  <w14:solidFill>
                    <w14:schemeClr w14:val="tx1"/>
                  </w14:solidFill>
                </w14:textFill>
              </w:rPr>
            </w:pPr>
          </w:p>
        </w:tc>
        <w:tc>
          <w:tcPr>
            <w:tcW w:w="2323" w:type="dxa"/>
            <w:vAlign w:val="center"/>
          </w:tcPr>
          <w:p>
            <w:pPr>
              <w:ind w:right="-108"/>
              <w:rPr>
                <w:rFonts w:ascii="宋体"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260" w:type="dxa"/>
            <w:gridSpan w:val="3"/>
            <w:vAlign w:val="center"/>
          </w:tcPr>
          <w:p>
            <w:pPr>
              <w:ind w:right="540"/>
              <w:rPr>
                <w:rFonts w:hint="eastAsia" w:ascii="宋体" w:eastAsia="宋体" w:cs="仿宋_GB2312"/>
                <w:color w:val="000000" w:themeColor="text1"/>
                <w:sz w:val="24"/>
                <w:szCs w:val="24"/>
                <w:highlight w:val="none"/>
                <w:lang w:eastAsia="zh-CN"/>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备注：上述原件核实材料</w:t>
            </w:r>
            <w:r>
              <w:rPr>
                <w:rFonts w:hint="eastAsia" w:ascii="宋体" w:hAnsi="宋体" w:cs="仿宋_GB2312"/>
                <w:color w:val="000000" w:themeColor="text1"/>
                <w:sz w:val="24"/>
                <w:szCs w:val="24"/>
                <w:highlight w:val="none"/>
                <w:lang w:eastAsia="zh-CN"/>
                <w14:textFill>
                  <w14:solidFill>
                    <w14:schemeClr w14:val="tx1"/>
                  </w14:solidFill>
                </w14:textFill>
              </w:rPr>
              <w:t>及技术文件</w:t>
            </w:r>
            <w:r>
              <w:rPr>
                <w:rFonts w:hint="eastAsia" w:ascii="宋体" w:hAnsi="宋体" w:cs="仿宋_GB2312"/>
                <w:color w:val="000000" w:themeColor="text1"/>
                <w:sz w:val="24"/>
                <w:szCs w:val="24"/>
                <w:highlight w:val="none"/>
                <w14:textFill>
                  <w14:solidFill>
                    <w14:schemeClr w14:val="tx1"/>
                  </w14:solidFill>
                </w14:textFill>
              </w:rPr>
              <w:t>请按照此顺序叠放</w:t>
            </w:r>
            <w:r>
              <w:rPr>
                <w:rFonts w:hint="eastAsia" w:ascii="宋体" w:hAnsi="宋体" w:cs="仿宋_GB2312"/>
                <w:color w:val="000000" w:themeColor="text1"/>
                <w:sz w:val="24"/>
                <w:szCs w:val="24"/>
                <w:highlight w:val="none"/>
                <w:lang w:eastAsia="zh-CN"/>
                <w14:textFill>
                  <w14:solidFill>
                    <w14:schemeClr w14:val="tx1"/>
                  </w14:solidFill>
                </w14:textFill>
              </w:rPr>
              <w:t>，复印件均需加盖单位公章</w:t>
            </w:r>
          </w:p>
        </w:tc>
      </w:tr>
    </w:tbl>
    <w:p>
      <w:pPr>
        <w:spacing w:line="360" w:lineRule="auto"/>
        <w:jc w:val="center"/>
        <w:rPr>
          <w:rFonts w:hint="eastAsia" w:ascii="宋体" w:hAnsi="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b/>
          <w:bCs/>
          <w:color w:val="000000" w:themeColor="text1"/>
          <w:sz w:val="32"/>
          <w:szCs w:val="32"/>
          <w:highlight w:val="none"/>
          <w14:textFill>
            <w14:solidFill>
              <w14:schemeClr w14:val="tx1"/>
            </w14:solidFill>
          </w14:textFill>
        </w:rPr>
      </w:pPr>
    </w:p>
    <w:p>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授权委托书</w:t>
      </w:r>
    </w:p>
    <w:p>
      <w:pPr>
        <w:pStyle w:val="18"/>
        <w:spacing w:line="44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丽水市万达科教实业有限</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公司</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pPr>
        <w:pStyle w:val="18"/>
        <w:autoSpaceDE w:val="0"/>
        <w:autoSpaceDN w:val="0"/>
        <w:spacing w:line="440" w:lineRule="exact"/>
        <w:textAlignment w:val="bottom"/>
        <w:rPr>
          <w:rFonts w:ascii="宋体" w:hAnsi="宋体"/>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我</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负责人姓名</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）系</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供应商单位</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全称）的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法定代表人（经营者或自然人）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，现授权委托</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（姓名）</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以我方的名义参加就贵方组织的</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eastAsia="zh-CN"/>
          <w14:textFill>
            <w14:solidFill>
              <w14:schemeClr w14:val="tx1"/>
            </w14:solidFill>
          </w14:textFill>
        </w:rPr>
        <w:t>丽水学院食堂面粉采购</w:t>
      </w:r>
      <w:r>
        <w:rPr>
          <w:rFonts w:hint="eastAsia" w:ascii="宋体" w:hAnsi="宋体"/>
          <w:color w:val="000000" w:themeColor="text1"/>
          <w:sz w:val="24"/>
          <w:szCs w:val="24"/>
          <w:highlight w:val="none"/>
          <w:u w:val="single"/>
          <w14:textFill>
            <w14:solidFill>
              <w14:schemeClr w14:val="tx1"/>
            </w14:solidFill>
          </w14:textFill>
        </w:rPr>
        <w:t>（采购编号：</w:t>
      </w:r>
      <w:r>
        <w:rPr>
          <w:rFonts w:hint="eastAsia" w:ascii="宋体" w:hAnsi="宋体"/>
          <w:color w:val="000000" w:themeColor="text1"/>
          <w:sz w:val="24"/>
          <w:szCs w:val="24"/>
          <w:highlight w:val="none"/>
          <w:u w:val="single"/>
          <w:lang w:val="en-US" w:eastAsia="zh-CN"/>
          <w14:textFill>
            <w14:solidFill>
              <w14:schemeClr w14:val="tx1"/>
            </w14:solidFill>
          </w14:textFill>
        </w:rPr>
        <w:t>ZHC2021001</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项目的</w:t>
      </w:r>
      <w:r>
        <w:rPr>
          <w:rFonts w:hint="eastAsia" w:ascii="宋体" w:hAnsi="宋体"/>
          <w:b/>
          <w:bCs/>
          <w:color w:val="000000" w:themeColor="text1"/>
          <w:sz w:val="24"/>
          <w:szCs w:val="24"/>
          <w:highlight w:val="none"/>
          <w:lang w:eastAsia="zh-CN"/>
          <w14:textFill>
            <w14:solidFill>
              <w14:schemeClr w14:val="tx1"/>
            </w14:solidFill>
          </w14:textFill>
        </w:rPr>
        <w:t>磋商</w:t>
      </w:r>
      <w:r>
        <w:rPr>
          <w:rFonts w:hint="eastAsia" w:ascii="宋体" w:hAnsi="宋体"/>
          <w:b/>
          <w:bCs/>
          <w:color w:val="000000" w:themeColor="text1"/>
          <w:sz w:val="24"/>
          <w:szCs w:val="24"/>
          <w:highlight w:val="none"/>
          <w14:textFill>
            <w14:solidFill>
              <w14:schemeClr w14:val="tx1"/>
            </w14:solidFill>
          </w14:textFill>
        </w:rPr>
        <w:t>活动</w:t>
      </w:r>
      <w:r>
        <w:rPr>
          <w:rFonts w:hint="eastAsia" w:ascii="宋体" w:hAnsi="宋体"/>
          <w:color w:val="000000" w:themeColor="text1"/>
          <w:sz w:val="24"/>
          <w:szCs w:val="24"/>
          <w:highlight w:val="none"/>
          <w14:textFill>
            <w14:solidFill>
              <w14:schemeClr w14:val="tx1"/>
            </w14:solidFill>
          </w14:textFill>
        </w:rPr>
        <w:t>，并代表我方全权办理针对上述项目的</w:t>
      </w:r>
      <w:r>
        <w:rPr>
          <w:rFonts w:hint="eastAsia" w:ascii="宋体" w:hAnsi="宋体"/>
          <w:color w:val="000000" w:themeColor="text1"/>
          <w:sz w:val="24"/>
          <w:szCs w:val="24"/>
          <w:highlight w:val="none"/>
          <w:lang w:eastAsia="zh-CN"/>
          <w14:textFill>
            <w14:solidFill>
              <w14:schemeClr w14:val="tx1"/>
            </w14:solidFill>
          </w14:textFill>
        </w:rPr>
        <w:t>磋商</w:t>
      </w:r>
      <w:r>
        <w:rPr>
          <w:rFonts w:hint="eastAsia" w:ascii="宋体" w:hAnsi="宋体"/>
          <w:color w:val="000000" w:themeColor="text1"/>
          <w:sz w:val="24"/>
          <w:szCs w:val="24"/>
          <w:highlight w:val="none"/>
          <w14:textFill>
            <w14:solidFill>
              <w14:schemeClr w14:val="tx1"/>
            </w14:solidFill>
          </w14:textFill>
        </w:rPr>
        <w:t>具体事务和签署相关文件。</w:t>
      </w:r>
    </w:p>
    <w:p>
      <w:pPr>
        <w:pStyle w:val="18"/>
        <w:autoSpaceDE w:val="0"/>
        <w:autoSpaceDN w:val="0"/>
        <w:spacing w:line="440" w:lineRule="exact"/>
        <w:textAlignment w:val="bottom"/>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我方对委托代理人的签字或盖章事项负全部责任。</w:t>
      </w:r>
    </w:p>
    <w:p>
      <w:pPr>
        <w:pStyle w:val="18"/>
        <w:spacing w:line="440" w:lineRule="exact"/>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本授权书自签署之日起生效，在撤销授权的书面通知送达贵方以前，本授权委托书一直有效。委托代理人在授权书有效期内签署的所有文件不因授权的撤销而失效。</w:t>
      </w:r>
    </w:p>
    <w:p>
      <w:pPr>
        <w:pStyle w:val="18"/>
        <w:spacing w:line="440" w:lineRule="exact"/>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委托代理人无转委托权，特此声明。</w:t>
      </w:r>
    </w:p>
    <w:p>
      <w:pPr>
        <w:pStyle w:val="18"/>
        <w:spacing w:line="440" w:lineRule="exact"/>
        <w:ind w:firstLine="480"/>
        <w:rPr>
          <w:rFonts w:ascii="宋体" w:hAnsi="宋体"/>
          <w:color w:val="000000" w:themeColor="text1"/>
          <w:sz w:val="24"/>
          <w:szCs w:val="24"/>
          <w:highlight w:val="none"/>
          <w14:textFill>
            <w14:solidFill>
              <w14:schemeClr w14:val="tx1"/>
            </w14:solidFill>
          </w14:textFill>
        </w:rPr>
      </w:pPr>
    </w:p>
    <w:p>
      <w:pPr>
        <w:pStyle w:val="7"/>
        <w:spacing w:line="480" w:lineRule="auto"/>
        <w:ind w:firstLine="3920" w:firstLineChars="1400"/>
        <w:rPr>
          <w:rFonts w:hAnsi="宋体"/>
          <w:color w:val="000000" w:themeColor="text1"/>
          <w:spacing w:val="20"/>
          <w:sz w:val="24"/>
          <w:szCs w:val="24"/>
          <w:highlight w:val="none"/>
          <w14:textFill>
            <w14:solidFill>
              <w14:schemeClr w14:val="tx1"/>
            </w14:solidFill>
          </w14:textFill>
        </w:rPr>
      </w:pPr>
      <w:r>
        <w:rPr>
          <w:rFonts w:hint="eastAsia" w:hAnsi="宋体"/>
          <w:color w:val="000000" w:themeColor="text1"/>
          <w:spacing w:val="20"/>
          <w:sz w:val="24"/>
          <w:szCs w:val="24"/>
          <w:highlight w:val="none"/>
          <w:lang w:eastAsia="zh-CN"/>
          <w14:textFill>
            <w14:solidFill>
              <w14:schemeClr w14:val="tx1"/>
            </w14:solidFill>
          </w14:textFill>
        </w:rPr>
        <w:t>负责人（</w:t>
      </w:r>
      <w:r>
        <w:rPr>
          <w:rFonts w:hint="eastAsia" w:hAnsi="宋体"/>
          <w:color w:val="000000" w:themeColor="text1"/>
          <w:spacing w:val="20"/>
          <w:sz w:val="24"/>
          <w:szCs w:val="24"/>
          <w:highlight w:val="none"/>
          <w14:textFill>
            <w14:solidFill>
              <w14:schemeClr w14:val="tx1"/>
            </w14:solidFill>
          </w14:textFill>
        </w:rPr>
        <w:t>签字或盖章</w:t>
      </w:r>
      <w:r>
        <w:rPr>
          <w:rFonts w:hint="eastAsia" w:hAnsi="宋体"/>
          <w:color w:val="000000" w:themeColor="text1"/>
          <w:spacing w:val="20"/>
          <w:sz w:val="24"/>
          <w:szCs w:val="24"/>
          <w:highlight w:val="none"/>
          <w:lang w:eastAsia="zh-CN"/>
          <w14:textFill>
            <w14:solidFill>
              <w14:schemeClr w14:val="tx1"/>
            </w14:solidFill>
          </w14:textFill>
        </w:rPr>
        <w:t>）</w:t>
      </w:r>
      <w:r>
        <w:rPr>
          <w:rFonts w:hint="eastAsia" w:hAnsi="宋体"/>
          <w:color w:val="000000" w:themeColor="text1"/>
          <w:spacing w:val="20"/>
          <w:sz w:val="24"/>
          <w:szCs w:val="24"/>
          <w:highlight w:val="none"/>
          <w14:textFill>
            <w14:solidFill>
              <w14:schemeClr w14:val="tx1"/>
            </w14:solidFill>
          </w14:textFill>
        </w:rPr>
        <w:t>：</w:t>
      </w:r>
      <w:r>
        <w:rPr>
          <w:rFonts w:hint="eastAsia" w:hAnsi="宋体"/>
          <w:color w:val="000000" w:themeColor="text1"/>
          <w:spacing w:val="20"/>
          <w:sz w:val="24"/>
          <w:szCs w:val="24"/>
          <w:highlight w:val="none"/>
          <w:u w:val="single"/>
          <w14:textFill>
            <w14:solidFill>
              <w14:schemeClr w14:val="tx1"/>
            </w14:solidFill>
          </w14:textFill>
        </w:rPr>
        <w:t xml:space="preserve">            </w:t>
      </w:r>
      <w:r>
        <w:rPr>
          <w:rFonts w:hint="eastAsia" w:hAnsi="宋体"/>
          <w:color w:val="000000" w:themeColor="text1"/>
          <w:spacing w:val="20"/>
          <w:sz w:val="24"/>
          <w:szCs w:val="24"/>
          <w:highlight w:val="none"/>
          <w14:textFill>
            <w14:solidFill>
              <w14:schemeClr w14:val="tx1"/>
            </w14:solidFill>
          </w14:textFill>
        </w:rPr>
        <w:t xml:space="preserve"> </w:t>
      </w:r>
    </w:p>
    <w:p>
      <w:pPr>
        <w:pStyle w:val="7"/>
        <w:spacing w:line="480" w:lineRule="auto"/>
        <w:ind w:firstLine="5320" w:firstLineChars="1900"/>
        <w:rPr>
          <w:rFonts w:hAnsi="宋体"/>
          <w:color w:val="000000" w:themeColor="text1"/>
          <w:spacing w:val="20"/>
          <w:sz w:val="24"/>
          <w:szCs w:val="24"/>
          <w:highlight w:val="none"/>
          <w:u w:val="single"/>
          <w14:textFill>
            <w14:solidFill>
              <w14:schemeClr w14:val="tx1"/>
            </w14:solidFill>
          </w14:textFill>
        </w:rPr>
      </w:pPr>
      <w:r>
        <w:rPr>
          <w:rFonts w:hint="eastAsia" w:hAnsi="宋体"/>
          <w:color w:val="000000" w:themeColor="text1"/>
          <w:spacing w:val="20"/>
          <w:sz w:val="24"/>
          <w:szCs w:val="24"/>
          <w:highlight w:val="none"/>
          <w14:textFill>
            <w14:solidFill>
              <w14:schemeClr w14:val="tx1"/>
            </w14:solidFill>
          </w14:textFill>
        </w:rPr>
        <w:t>供应商盖章：</w:t>
      </w:r>
      <w:r>
        <w:rPr>
          <w:rFonts w:hint="eastAsia" w:hAnsi="宋体"/>
          <w:color w:val="000000" w:themeColor="text1"/>
          <w:spacing w:val="20"/>
          <w:sz w:val="24"/>
          <w:szCs w:val="24"/>
          <w:highlight w:val="none"/>
          <w:u w:val="single"/>
          <w14:textFill>
            <w14:solidFill>
              <w14:schemeClr w14:val="tx1"/>
            </w14:solidFill>
          </w14:textFill>
        </w:rPr>
        <w:t xml:space="preserve">            </w:t>
      </w:r>
    </w:p>
    <w:p>
      <w:pPr>
        <w:pStyle w:val="7"/>
        <w:spacing w:line="480" w:lineRule="auto"/>
        <w:ind w:firstLine="5320" w:firstLineChars="1900"/>
        <w:rPr>
          <w:rFonts w:hAnsi="宋体"/>
          <w:color w:val="000000" w:themeColor="text1"/>
          <w:spacing w:val="20"/>
          <w:sz w:val="24"/>
          <w:szCs w:val="24"/>
          <w:highlight w:val="none"/>
          <w:u w:val="single"/>
          <w14:textFill>
            <w14:solidFill>
              <w14:schemeClr w14:val="tx1"/>
            </w14:solidFill>
          </w14:textFill>
        </w:rPr>
      </w:pPr>
      <w:r>
        <w:rPr>
          <w:rFonts w:hint="eastAsia" w:hAnsi="宋体"/>
          <w:color w:val="000000" w:themeColor="text1"/>
          <w:spacing w:val="20"/>
          <w:sz w:val="24"/>
          <w:szCs w:val="24"/>
          <w:highlight w:val="none"/>
          <w14:textFill>
            <w14:solidFill>
              <w14:schemeClr w14:val="tx1"/>
            </w14:solidFill>
          </w14:textFill>
        </w:rPr>
        <w:t>日     期：</w:t>
      </w:r>
      <w:r>
        <w:rPr>
          <w:rFonts w:hint="eastAsia" w:hAnsi="宋体"/>
          <w:color w:val="000000" w:themeColor="text1"/>
          <w:spacing w:val="20"/>
          <w:sz w:val="24"/>
          <w:szCs w:val="24"/>
          <w:highlight w:val="none"/>
          <w:u w:val="single"/>
          <w14:textFill>
            <w14:solidFill>
              <w14:schemeClr w14:val="tx1"/>
            </w14:solidFill>
          </w14:textFill>
        </w:rPr>
        <w:t xml:space="preserve">            </w:t>
      </w:r>
    </w:p>
    <w:p>
      <w:pPr>
        <w:pStyle w:val="18"/>
        <w:pBdr>
          <w:bottom w:val="single" w:color="auto" w:sz="4" w:space="0"/>
        </w:pBdr>
        <w:spacing w:line="440" w:lineRule="exact"/>
        <w:ind w:firstLine="4560" w:firstLineChars="1900"/>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lang w:eastAsia="zh-CN"/>
          <w14:textFill>
            <w14:solidFill>
              <w14:schemeClr w14:val="tx1"/>
            </w14:solidFill>
          </w14:textFill>
        </w:rPr>
        <w:t xml:space="preserve"> </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lang w:eastAsia="zh-CN"/>
          <w14:textFill>
            <w14:solidFill>
              <w14:schemeClr w14:val="tx1"/>
            </w14:solidFill>
          </w14:textFill>
        </w:rPr>
        <w:t xml:space="preserve">  </w:t>
      </w:r>
      <w:r>
        <w:rPr>
          <w:rFonts w:hint="eastAsia" w:ascii="宋体" w:hAnsi="宋体"/>
          <w:color w:val="000000" w:themeColor="text1"/>
          <w:sz w:val="24"/>
          <w:szCs w:val="24"/>
          <w:highlight w:val="none"/>
          <w:lang w:val="en-US" w:eastAsia="zh-CN"/>
          <w14:textFill>
            <w14:solidFill>
              <w14:schemeClr w14:val="tx1"/>
            </w14:solidFill>
          </w14:textFill>
        </w:rPr>
        <w:t xml:space="preserve"> </w:t>
      </w:r>
    </w:p>
    <w:p>
      <w:pPr>
        <w:pStyle w:val="18"/>
        <w:spacing w:line="440" w:lineRule="exact"/>
        <w:ind w:left="893" w:leftChars="342" w:hanging="175" w:hangingChars="73"/>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附：</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负责人身份证复印件（正、反面）加盖单位公章</w:t>
      </w:r>
    </w:p>
    <w:p>
      <w:pPr>
        <w:pStyle w:val="18"/>
        <w:spacing w:line="440" w:lineRule="exact"/>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2.被授权人身份证复印件（正、反面）加盖单位公章</w:t>
      </w:r>
      <w:r>
        <w:rPr>
          <w:rFonts w:hint="eastAsia" w:ascii="宋体" w:hAnsi="宋体"/>
          <w:color w:val="000000" w:themeColor="text1"/>
          <w:sz w:val="24"/>
          <w:szCs w:val="24"/>
          <w:highlight w:val="none"/>
          <w14:textFill>
            <w14:solidFill>
              <w14:schemeClr w14:val="tx1"/>
            </w14:solidFill>
          </w14:textFill>
        </w:rPr>
        <w:t xml:space="preserve">   </w:t>
      </w:r>
    </w:p>
    <w:p>
      <w:pPr>
        <w:pStyle w:val="18"/>
        <w:spacing w:line="360" w:lineRule="auto"/>
        <w:ind w:firstLine="420"/>
        <w:rPr>
          <w:rFonts w:ascii="宋体" w:hAnsi="宋体"/>
          <w:b/>
          <w:color w:val="000000" w:themeColor="text1"/>
          <w:sz w:val="24"/>
          <w:szCs w:val="24"/>
          <w:highlight w:val="none"/>
          <w14:textFill>
            <w14:solidFill>
              <w14:schemeClr w14:val="tx1"/>
            </w14:solidFill>
          </w14:textFill>
        </w:rPr>
      </w:pPr>
    </w:p>
    <w:p>
      <w:pPr>
        <w:pStyle w:val="18"/>
        <w:spacing w:line="360" w:lineRule="auto"/>
        <w:ind w:firstLine="420"/>
        <w:rPr>
          <w:rFonts w:ascii="宋体" w:hAnsi="宋体"/>
          <w:b/>
          <w:color w:val="000000" w:themeColor="text1"/>
          <w:sz w:val="24"/>
          <w:szCs w:val="24"/>
          <w:highlight w:val="none"/>
          <w14:textFill>
            <w14:solidFill>
              <w14:schemeClr w14:val="tx1"/>
            </w14:solidFill>
          </w14:textFill>
        </w:rPr>
      </w:pPr>
    </w:p>
    <w:p>
      <w:pPr>
        <w:pStyle w:val="18"/>
        <w:spacing w:line="360" w:lineRule="auto"/>
        <w:ind w:firstLine="420"/>
        <w:rPr>
          <w:rFonts w:ascii="宋体" w:hAnsi="宋体"/>
          <w:b/>
          <w:color w:val="000000" w:themeColor="text1"/>
          <w:sz w:val="24"/>
          <w:szCs w:val="24"/>
          <w:highlight w:val="none"/>
          <w14:textFill>
            <w14:solidFill>
              <w14:schemeClr w14:val="tx1"/>
            </w14:solidFill>
          </w14:textFill>
        </w:rPr>
      </w:pPr>
    </w:p>
    <w:p>
      <w:pPr>
        <w:pStyle w:val="18"/>
        <w:spacing w:line="360" w:lineRule="auto"/>
        <w:ind w:firstLine="420"/>
        <w:rPr>
          <w:rFonts w:ascii="宋体" w:hAnsi="宋体"/>
          <w:b/>
          <w:color w:val="000000" w:themeColor="text1"/>
          <w:sz w:val="24"/>
          <w:szCs w:val="24"/>
          <w:highlight w:val="none"/>
          <w14:textFill>
            <w14:solidFill>
              <w14:schemeClr w14:val="tx1"/>
            </w14:solidFill>
          </w14:textFill>
        </w:rPr>
      </w:pPr>
    </w:p>
    <w:p>
      <w:pPr>
        <w:pStyle w:val="18"/>
        <w:spacing w:line="360" w:lineRule="auto"/>
        <w:ind w:firstLine="420"/>
        <w:rPr>
          <w:rFonts w:ascii="宋体" w:hAnsi="宋体"/>
          <w:b/>
          <w:color w:val="000000" w:themeColor="text1"/>
          <w:sz w:val="24"/>
          <w:szCs w:val="24"/>
          <w:highlight w:val="none"/>
          <w14:textFill>
            <w14:solidFill>
              <w14:schemeClr w14:val="tx1"/>
            </w14:solidFill>
          </w14:textFill>
        </w:rPr>
      </w:pPr>
    </w:p>
    <w:p>
      <w:pPr>
        <w:pStyle w:val="18"/>
        <w:spacing w:line="360" w:lineRule="auto"/>
        <w:ind w:firstLine="420"/>
        <w:rPr>
          <w:rFonts w:ascii="宋体" w:hAnsi="宋体"/>
          <w:b/>
          <w:color w:val="000000" w:themeColor="text1"/>
          <w:sz w:val="24"/>
          <w:szCs w:val="24"/>
          <w:highlight w:val="none"/>
          <w14:textFill>
            <w14:solidFill>
              <w14:schemeClr w14:val="tx1"/>
            </w14:solidFill>
          </w14:textFill>
        </w:rPr>
      </w:pPr>
    </w:p>
    <w:p>
      <w:pPr>
        <w:pStyle w:val="18"/>
        <w:spacing w:line="360" w:lineRule="auto"/>
        <w:ind w:firstLine="420"/>
        <w:rPr>
          <w:rFonts w:ascii="宋体" w:hAnsi="宋体"/>
          <w:b/>
          <w:color w:val="000000" w:themeColor="text1"/>
          <w:sz w:val="24"/>
          <w:szCs w:val="24"/>
          <w:highlight w:val="none"/>
          <w14:textFill>
            <w14:solidFill>
              <w14:schemeClr w14:val="tx1"/>
            </w14:solidFill>
          </w14:textFill>
        </w:rPr>
      </w:pPr>
    </w:p>
    <w:p>
      <w:pPr>
        <w:pStyle w:val="18"/>
        <w:spacing w:line="360" w:lineRule="auto"/>
        <w:ind w:firstLine="420"/>
        <w:rPr>
          <w:rFonts w:ascii="宋体" w:hAnsi="宋体"/>
          <w:b/>
          <w:color w:val="000000" w:themeColor="text1"/>
          <w:sz w:val="24"/>
          <w:szCs w:val="24"/>
          <w:highlight w:val="none"/>
          <w14:textFill>
            <w14:solidFill>
              <w14:schemeClr w14:val="tx1"/>
            </w14:solidFill>
          </w14:textFill>
        </w:rPr>
      </w:pPr>
    </w:p>
    <w:p>
      <w:pPr>
        <w:pStyle w:val="18"/>
        <w:spacing w:line="360" w:lineRule="auto"/>
        <w:ind w:firstLine="420"/>
        <w:rPr>
          <w:rFonts w:ascii="宋体" w:hAnsi="宋体"/>
          <w:b/>
          <w:color w:val="000000" w:themeColor="text1"/>
          <w:sz w:val="24"/>
          <w:szCs w:val="24"/>
          <w:highlight w:val="none"/>
          <w14:textFill>
            <w14:solidFill>
              <w14:schemeClr w14:val="tx1"/>
            </w14:solidFill>
          </w14:textFill>
        </w:rPr>
      </w:pPr>
    </w:p>
    <w:p>
      <w:pPr>
        <w:pStyle w:val="18"/>
        <w:spacing w:line="360" w:lineRule="auto"/>
        <w:ind w:firstLine="420"/>
        <w:rPr>
          <w:rFonts w:ascii="宋体" w:hAnsi="宋体"/>
          <w:b/>
          <w:color w:val="000000" w:themeColor="text1"/>
          <w:sz w:val="24"/>
          <w:szCs w:val="24"/>
          <w:highlight w:val="none"/>
          <w14:textFill>
            <w14:solidFill>
              <w14:schemeClr w14:val="tx1"/>
            </w14:solidFill>
          </w14:textFill>
        </w:rPr>
      </w:pPr>
    </w:p>
    <w:p>
      <w:pPr>
        <w:pStyle w:val="18"/>
        <w:spacing w:line="360" w:lineRule="auto"/>
        <w:ind w:firstLine="420"/>
        <w:rPr>
          <w:rFonts w:ascii="宋体" w:hAnsi="宋体"/>
          <w:b/>
          <w:color w:val="000000" w:themeColor="text1"/>
          <w:sz w:val="24"/>
          <w:szCs w:val="24"/>
          <w:highlight w:val="none"/>
          <w14:textFill>
            <w14:solidFill>
              <w14:schemeClr w14:val="tx1"/>
            </w14:solidFill>
          </w14:textFill>
        </w:rPr>
      </w:pPr>
    </w:p>
    <w:p>
      <w:pPr>
        <w:pStyle w:val="18"/>
        <w:spacing w:line="360" w:lineRule="auto"/>
        <w:ind w:firstLine="420"/>
        <w:rPr>
          <w:rFonts w:ascii="宋体" w:hAnsi="宋体"/>
          <w:b/>
          <w:color w:val="000000" w:themeColor="text1"/>
          <w:sz w:val="24"/>
          <w:szCs w:val="24"/>
          <w:highlight w:val="none"/>
          <w14:textFill>
            <w14:solidFill>
              <w14:schemeClr w14:val="tx1"/>
            </w14:solidFill>
          </w14:textFill>
        </w:rPr>
      </w:pPr>
    </w:p>
    <w:p>
      <w:pPr>
        <w:pStyle w:val="18"/>
        <w:spacing w:line="360" w:lineRule="auto"/>
        <w:ind w:firstLine="420"/>
        <w:rPr>
          <w:rFonts w:ascii="宋体" w:hAnsi="宋体"/>
          <w:b/>
          <w:color w:val="000000" w:themeColor="text1"/>
          <w:sz w:val="24"/>
          <w:szCs w:val="24"/>
          <w:highlight w:val="none"/>
          <w14:textFill>
            <w14:solidFill>
              <w14:schemeClr w14:val="tx1"/>
            </w14:solidFill>
          </w14:textFill>
        </w:rPr>
      </w:pPr>
    </w:p>
    <w:p>
      <w:pPr>
        <w:spacing w:line="240" w:lineRule="atLeast"/>
        <w:jc w:val="center"/>
        <w:rPr>
          <w:rFonts w:ascii="宋体" w:cs="仿宋_GB2312"/>
          <w:b w:val="0"/>
          <w:bCs/>
          <w:color w:val="000000" w:themeColor="text1"/>
          <w:sz w:val="32"/>
          <w:szCs w:val="32"/>
          <w:highlight w:val="none"/>
          <w14:textFill>
            <w14:solidFill>
              <w14:schemeClr w14:val="tx1"/>
            </w14:solidFill>
          </w14:textFill>
        </w:rPr>
      </w:pPr>
      <w:r>
        <w:rPr>
          <w:rFonts w:hint="eastAsia" w:ascii="宋体" w:hAnsi="宋体" w:cs="仿宋_GB2312"/>
          <w:b w:val="0"/>
          <w:bCs/>
          <w:color w:val="000000" w:themeColor="text1"/>
          <w:sz w:val="32"/>
          <w:szCs w:val="32"/>
          <w:highlight w:val="none"/>
          <w:lang w:eastAsia="zh-CN"/>
          <w14:textFill>
            <w14:solidFill>
              <w14:schemeClr w14:val="tx1"/>
            </w14:solidFill>
          </w14:textFill>
        </w:rPr>
        <w:t>供应商</w:t>
      </w:r>
      <w:r>
        <w:rPr>
          <w:rFonts w:hint="eastAsia" w:ascii="宋体" w:hAnsi="宋体" w:cs="仿宋_GB2312"/>
          <w:b w:val="0"/>
          <w:bCs/>
          <w:color w:val="000000" w:themeColor="text1"/>
          <w:sz w:val="32"/>
          <w:szCs w:val="32"/>
          <w:highlight w:val="none"/>
          <w14:textFill>
            <w14:solidFill>
              <w14:schemeClr w14:val="tx1"/>
            </w14:solidFill>
          </w14:textFill>
        </w:rPr>
        <w:t>基本情况表</w:t>
      </w:r>
    </w:p>
    <w:tbl>
      <w:tblPr>
        <w:tblStyle w:val="12"/>
        <w:tblpPr w:leftFromText="180" w:rightFromText="180" w:vertAnchor="text" w:horzAnchor="margin" w:tblpXSpec="center" w:tblpY="79"/>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992"/>
        <w:gridCol w:w="992"/>
        <w:gridCol w:w="2665"/>
        <w:gridCol w:w="1869"/>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02" w:type="dxa"/>
            <w:vMerge w:val="restart"/>
            <w:textDirection w:val="tbRlV"/>
            <w:vAlign w:val="center"/>
          </w:tcPr>
          <w:p>
            <w:pPr>
              <w:keepNext w:val="0"/>
              <w:keepLines w:val="0"/>
              <w:pageBreakBefore w:val="0"/>
              <w:kinsoku/>
              <w:wordWrap/>
              <w:overflowPunct/>
              <w:topLinePunct w:val="0"/>
              <w:autoSpaceDE/>
              <w:autoSpaceDN/>
              <w:bidi w:val="0"/>
              <w:adjustRightInd/>
              <w:snapToGrid/>
              <w:spacing w:line="280" w:lineRule="exact"/>
              <w:ind w:left="113" w:right="113"/>
              <w:jc w:val="center"/>
              <w:textAlignment w:val="auto"/>
              <w:outlineLvl w:val="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基本情况表</w:t>
            </w:r>
          </w:p>
        </w:tc>
        <w:tc>
          <w:tcPr>
            <w:tcW w:w="1984"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商家名称</w:t>
            </w:r>
          </w:p>
        </w:tc>
        <w:tc>
          <w:tcPr>
            <w:tcW w:w="266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性质</w:t>
            </w:r>
          </w:p>
        </w:tc>
        <w:tc>
          <w:tcPr>
            <w:tcW w:w="2320" w:type="dxa"/>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c>
          <w:tcPr>
            <w:tcW w:w="1984"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经营地点</w:t>
            </w:r>
          </w:p>
        </w:tc>
        <w:tc>
          <w:tcPr>
            <w:tcW w:w="266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cstheme="minorEastAsia"/>
                <w:color w:val="000000" w:themeColor="text1"/>
                <w:sz w:val="24"/>
                <w:highlight w:val="none"/>
                <w:lang w:eastAsia="zh-CN"/>
                <w14:textFill>
                  <w14:solidFill>
                    <w14:schemeClr w14:val="tx1"/>
                  </w14:solidFill>
                </w14:textFill>
              </w:rPr>
              <w:t>法定代表人(经营者或自然人）姓名</w:t>
            </w:r>
          </w:p>
        </w:tc>
        <w:tc>
          <w:tcPr>
            <w:tcW w:w="2320" w:type="dxa"/>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c>
          <w:tcPr>
            <w:tcW w:w="1984"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营业执照编码</w:t>
            </w:r>
          </w:p>
        </w:tc>
        <w:tc>
          <w:tcPr>
            <w:tcW w:w="266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注册资金</w:t>
            </w:r>
          </w:p>
        </w:tc>
        <w:tc>
          <w:tcPr>
            <w:tcW w:w="2320" w:type="dxa"/>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c>
          <w:tcPr>
            <w:tcW w:w="1984"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开户银行</w:t>
            </w:r>
          </w:p>
        </w:tc>
        <w:tc>
          <w:tcPr>
            <w:tcW w:w="266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账号</w:t>
            </w:r>
          </w:p>
        </w:tc>
        <w:tc>
          <w:tcPr>
            <w:tcW w:w="2320" w:type="dxa"/>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c>
          <w:tcPr>
            <w:tcW w:w="992"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业务</w:t>
            </w: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联系人</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姓名</w:t>
            </w:r>
          </w:p>
        </w:tc>
        <w:tc>
          <w:tcPr>
            <w:tcW w:w="266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电话</w:t>
            </w:r>
          </w:p>
        </w:tc>
        <w:tc>
          <w:tcPr>
            <w:tcW w:w="2320" w:type="dxa"/>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c>
          <w:tcPr>
            <w:tcW w:w="99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传真</w:t>
            </w:r>
          </w:p>
        </w:tc>
        <w:tc>
          <w:tcPr>
            <w:tcW w:w="266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电子邮箱</w:t>
            </w:r>
          </w:p>
        </w:tc>
        <w:tc>
          <w:tcPr>
            <w:tcW w:w="2320" w:type="dxa"/>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c>
          <w:tcPr>
            <w:tcW w:w="1984"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采购项目编号</w:t>
            </w:r>
          </w:p>
        </w:tc>
        <w:tc>
          <w:tcPr>
            <w:tcW w:w="6854" w:type="dxa"/>
            <w:gridSpan w:val="3"/>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c>
          <w:tcPr>
            <w:tcW w:w="1984"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主营项目</w:t>
            </w:r>
          </w:p>
        </w:tc>
        <w:tc>
          <w:tcPr>
            <w:tcW w:w="6854" w:type="dxa"/>
            <w:gridSpan w:val="3"/>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2886" w:type="dxa"/>
            <w:gridSpan w:val="3"/>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情况介绍</w:t>
            </w:r>
          </w:p>
        </w:tc>
        <w:tc>
          <w:tcPr>
            <w:tcW w:w="6854" w:type="dxa"/>
            <w:gridSpan w:val="3"/>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4" w:hRule="atLeast"/>
        </w:trPr>
        <w:tc>
          <w:tcPr>
            <w:tcW w:w="9740" w:type="dxa"/>
            <w:gridSpan w:val="6"/>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如有目前正在经营场所，照片黏贴处。</w:t>
            </w:r>
          </w:p>
        </w:tc>
      </w:tr>
    </w:tbl>
    <w:p>
      <w:pPr>
        <w:pStyle w:val="7"/>
        <w:spacing w:line="480" w:lineRule="auto"/>
        <w:ind w:firstLine="840" w:firstLineChars="300"/>
        <w:jc w:val="left"/>
        <w:rPr>
          <w:rFonts w:hint="eastAsia" w:asciiTheme="minorEastAsia" w:hAnsiTheme="minorEastAsia" w:cstheme="minorEastAsia"/>
          <w:color w:val="000000" w:themeColor="text1"/>
          <w:spacing w:val="20"/>
          <w:sz w:val="24"/>
          <w:highlight w:val="none"/>
          <w:lang w:eastAsia="zh-CN"/>
          <w14:textFill>
            <w14:solidFill>
              <w14:schemeClr w14:val="tx1"/>
            </w14:solidFill>
          </w14:textFill>
        </w:rPr>
      </w:pPr>
    </w:p>
    <w:p>
      <w:pPr>
        <w:pStyle w:val="7"/>
        <w:spacing w:line="480" w:lineRule="auto"/>
        <w:ind w:firstLine="2520" w:firstLineChars="900"/>
        <w:jc w:val="left"/>
        <w:rPr>
          <w:rFonts w:hint="eastAsia" w:asciiTheme="minorEastAsia" w:hAnsiTheme="minorEastAsia" w:eastAsiaTheme="minorEastAsia" w:cstheme="minorEastAsia"/>
          <w:color w:val="000000" w:themeColor="text1"/>
          <w:spacing w:val="20"/>
          <w:sz w:val="24"/>
          <w:highlight w:val="none"/>
          <w14:textFill>
            <w14:solidFill>
              <w14:schemeClr w14:val="tx1"/>
            </w14:solidFill>
          </w14:textFill>
        </w:rPr>
      </w:pPr>
      <w:r>
        <w:rPr>
          <w:rFonts w:hint="eastAsia" w:asciiTheme="minorEastAsia" w:hAnsiTheme="minorEastAsia" w:cstheme="minorEastAsia"/>
          <w:color w:val="000000" w:themeColor="text1"/>
          <w:spacing w:val="20"/>
          <w:sz w:val="24"/>
          <w:highlight w:val="none"/>
          <w:lang w:eastAsia="zh-CN"/>
          <w14:textFill>
            <w14:solidFill>
              <w14:schemeClr w14:val="tx1"/>
            </w14:solidFill>
          </w14:textFill>
        </w:rPr>
        <w:t>负责人(或委托代理人）签字或盖章</w:t>
      </w:r>
      <w:r>
        <w:rPr>
          <w:rFonts w:hint="eastAsia" w:asciiTheme="minorEastAsia" w:hAnsiTheme="minorEastAsia" w:eastAsiaTheme="minorEastAsia" w:cstheme="minorEastAsia"/>
          <w:color w:val="000000" w:themeColor="text1"/>
          <w:spacing w:val="20"/>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t xml:space="preserve">   </w:t>
      </w:r>
      <w:r>
        <w:rPr>
          <w:rFonts w:hint="eastAsia" w:asciiTheme="minorEastAsia" w:hAnsiTheme="minorEastAsia" w:cstheme="minorEastAsia"/>
          <w:color w:val="000000" w:themeColor="text1"/>
          <w:spacing w:val="20"/>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highlight w:val="none"/>
          <w14:textFill>
            <w14:solidFill>
              <w14:schemeClr w14:val="tx1"/>
            </w14:solidFill>
          </w14:textFill>
        </w:rPr>
        <w:t xml:space="preserve"> </w:t>
      </w:r>
    </w:p>
    <w:p>
      <w:pPr>
        <w:pStyle w:val="7"/>
        <w:spacing w:line="480" w:lineRule="auto"/>
        <w:ind w:firstLine="5600" w:firstLineChars="200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20"/>
          <w:sz w:val="24"/>
          <w:highlight w:val="none"/>
          <w14:textFill>
            <w14:solidFill>
              <w14:schemeClr w14:val="tx1"/>
            </w14:solidFill>
          </w14:textFill>
        </w:rPr>
        <w:t>供应商盖章：</w:t>
      </w:r>
      <w:r>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t xml:space="preserve">    </w:t>
      </w:r>
      <w:r>
        <w:rPr>
          <w:rFonts w:hint="eastAsia" w:asciiTheme="minorEastAsia" w:hAnsiTheme="minorEastAsia" w:cstheme="minorEastAsia"/>
          <w:color w:val="000000" w:themeColor="text1"/>
          <w:spacing w:val="20"/>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t xml:space="preserve">        </w:t>
      </w:r>
    </w:p>
    <w:p>
      <w:pPr>
        <w:widowControl/>
        <w:spacing w:line="360" w:lineRule="auto"/>
        <w:ind w:firstLine="5600" w:firstLineChars="2000"/>
        <w:jc w:val="left"/>
        <w:outlineLvl w:val="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20"/>
          <w:sz w:val="24"/>
          <w:highlight w:val="none"/>
          <w14:textFill>
            <w14:solidFill>
              <w14:schemeClr w14:val="tx1"/>
            </w14:solidFill>
          </w14:textFill>
        </w:rPr>
        <w:t>日     期：</w:t>
      </w:r>
      <w:r>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t xml:space="preserve">     </w:t>
      </w:r>
      <w:r>
        <w:rPr>
          <w:rFonts w:hint="eastAsia" w:asciiTheme="minorEastAsia" w:hAnsiTheme="minorEastAsia" w:cstheme="minorEastAsia"/>
          <w:color w:val="000000" w:themeColor="text1"/>
          <w:spacing w:val="20"/>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t xml:space="preserve">      </w:t>
      </w:r>
    </w:p>
    <w:p>
      <w:pPr>
        <w:widowControl/>
        <w:spacing w:line="360" w:lineRule="auto"/>
        <w:ind w:firstLine="5600" w:firstLineChars="2000"/>
        <w:jc w:val="left"/>
        <w:outlineLvl w:val="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p>
    <w:p>
      <w:pPr>
        <w:widowControl/>
        <w:spacing w:line="360" w:lineRule="auto"/>
        <w:ind w:firstLine="5600" w:firstLineChars="2000"/>
        <w:jc w:val="left"/>
        <w:outlineLvl w:val="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p>
    <w:p>
      <w:pPr>
        <w:widowControl/>
        <w:spacing w:line="360" w:lineRule="auto"/>
        <w:ind w:firstLine="2520" w:firstLineChars="700"/>
        <w:jc w:val="left"/>
        <w:outlineLvl w:val="0"/>
        <w:rPr>
          <w:rFonts w:hint="eastAsia" w:asciiTheme="minorEastAsia" w:hAnsiTheme="minorEastAsia" w:eastAsiaTheme="minorEastAsia" w:cstheme="minorEastAsia"/>
          <w:color w:val="000000" w:themeColor="text1"/>
          <w:spacing w:val="20"/>
          <w:sz w:val="32"/>
          <w:szCs w:val="28"/>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pacing w:val="20"/>
          <w:sz w:val="32"/>
          <w:szCs w:val="28"/>
          <w:highlight w:val="none"/>
          <w:u w:val="none"/>
          <w14:textFill>
            <w14:solidFill>
              <w14:schemeClr w14:val="tx1"/>
            </w14:solidFill>
          </w14:textFill>
        </w:rPr>
        <w:t>无重大违法记录声明书</w:t>
      </w:r>
    </w:p>
    <w:p>
      <w:pPr>
        <w:widowControl/>
        <w:spacing w:line="360" w:lineRule="auto"/>
        <w:ind w:firstLine="5600" w:firstLineChars="2000"/>
        <w:jc w:val="left"/>
        <w:outlineLvl w:val="0"/>
        <w:rPr>
          <w:rFonts w:hint="eastAsia" w:asciiTheme="minorEastAsia" w:hAnsiTheme="minorEastAsia" w:eastAsiaTheme="minorEastAsia" w:cstheme="minorEastAsia"/>
          <w:color w:val="000000" w:themeColor="text1"/>
          <w:spacing w:val="20"/>
          <w:sz w:val="24"/>
          <w:highlight w:val="none"/>
          <w:u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line="480" w:lineRule="auto"/>
        <w:jc w:val="left"/>
        <w:textAlignment w:val="auto"/>
        <w:outlineLvl w:val="0"/>
        <w:rPr>
          <w:rFonts w:hint="eastAsia" w:asciiTheme="minorEastAsia" w:hAnsiTheme="minorEastAsia" w:eastAsiaTheme="minorEastAsia" w:cstheme="minorEastAsia"/>
          <w:color w:val="000000" w:themeColor="text1"/>
          <w:spacing w:val="20"/>
          <w:sz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pacing w:val="20"/>
          <w:sz w:val="24"/>
          <w:highlight w:val="none"/>
          <w:u w:val="none"/>
          <w14:textFill>
            <w14:solidFill>
              <w14:schemeClr w14:val="tx1"/>
            </w14:solidFill>
          </w14:textFill>
        </w:rPr>
        <w:t>致：丽水市万达科教实业有限公司</w:t>
      </w:r>
    </w:p>
    <w:p>
      <w:pPr>
        <w:keepNext w:val="0"/>
        <w:keepLines w:val="0"/>
        <w:pageBreakBefore w:val="0"/>
        <w:widowControl/>
        <w:kinsoku/>
        <w:wordWrap/>
        <w:overflowPunct/>
        <w:topLinePunct w:val="0"/>
        <w:autoSpaceDE/>
        <w:autoSpaceDN/>
        <w:bidi w:val="0"/>
        <w:adjustRightInd/>
        <w:snapToGrid w:val="0"/>
        <w:spacing w:line="480" w:lineRule="auto"/>
        <w:ind w:firstLine="560" w:firstLineChars="200"/>
        <w:jc w:val="left"/>
        <w:textAlignment w:val="auto"/>
        <w:outlineLvl w:val="0"/>
        <w:rPr>
          <w:rFonts w:hint="eastAsia" w:asciiTheme="minorEastAsia" w:hAnsiTheme="minorEastAsia" w:eastAsiaTheme="minorEastAsia" w:cstheme="minorEastAsia"/>
          <w:color w:val="000000" w:themeColor="text1"/>
          <w:spacing w:val="20"/>
          <w:sz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pacing w:val="20"/>
          <w:sz w:val="24"/>
          <w:highlight w:val="none"/>
          <w:u w:val="none"/>
          <w14:textFill>
            <w14:solidFill>
              <w14:schemeClr w14:val="tx1"/>
            </w14:solidFill>
          </w14:textFill>
        </w:rPr>
        <w:t xml:space="preserve"> 我方参与的</w:t>
      </w:r>
      <w:r>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t>丽水学院食堂面粉采购</w:t>
      </w:r>
      <w:r>
        <w:rPr>
          <w:rFonts w:hint="eastAsia" w:asciiTheme="minorEastAsia" w:hAnsiTheme="minorEastAsia" w:eastAsiaTheme="minorEastAsia" w:cstheme="minorEastAsia"/>
          <w:color w:val="000000" w:themeColor="text1"/>
          <w:spacing w:val="20"/>
          <w:sz w:val="24"/>
          <w:highlight w:val="none"/>
          <w:u w:val="none"/>
          <w14:textFill>
            <w14:solidFill>
              <w14:schemeClr w14:val="tx1"/>
            </w14:solidFill>
          </w14:textFill>
        </w:rPr>
        <w:t>（采购项目名称）（采购编号：　</w:t>
      </w:r>
      <w:r>
        <w:rPr>
          <w:rFonts w:hint="eastAsia" w:asciiTheme="minorEastAsia" w:hAnsiTheme="minorEastAsia" w:eastAsiaTheme="minorEastAsia" w:cstheme="minorEastAsia"/>
          <w:color w:val="000000" w:themeColor="text1"/>
          <w:spacing w:val="20"/>
          <w:sz w:val="24"/>
          <w:highlight w:val="none"/>
          <w:u w:val="none"/>
          <w:lang w:eastAsia="zh-CN"/>
          <w14:textFill>
            <w14:solidFill>
              <w14:schemeClr w14:val="tx1"/>
            </w14:solidFill>
          </w14:textFill>
        </w:rPr>
        <w:t>ZHC2021001</w:t>
      </w:r>
      <w:r>
        <w:rPr>
          <w:rFonts w:hint="eastAsia" w:asciiTheme="minorEastAsia" w:hAnsiTheme="minorEastAsia" w:eastAsiaTheme="minorEastAsia" w:cstheme="minorEastAsia"/>
          <w:color w:val="000000" w:themeColor="text1"/>
          <w:spacing w:val="20"/>
          <w:sz w:val="24"/>
          <w:highlight w:val="none"/>
          <w:u w:val="none"/>
          <w14:textFill>
            <w14:solidFill>
              <w14:schemeClr w14:val="tx1"/>
            </w14:solidFill>
          </w14:textFill>
        </w:rPr>
        <w:t xml:space="preserve"> ）项目的磋商活动，我方郑重声明，我方参加本项目磋商活动前三年内无重大违法记录（重大违法记录是指供应商因违法经营受到刑事处罚或者责令停产停业、吊销许可证或者执照、较大数额罚款等行政处罚），符合《中华人民共和国政府采购法》、《丽水学院资产经营有限公司 后勤服务公司采购管理办法》等相关规定。我方对此声明负全部法律责任。</w:t>
      </w:r>
    </w:p>
    <w:p>
      <w:pPr>
        <w:keepNext w:val="0"/>
        <w:keepLines w:val="0"/>
        <w:pageBreakBefore w:val="0"/>
        <w:widowControl/>
        <w:kinsoku/>
        <w:wordWrap/>
        <w:overflowPunct/>
        <w:topLinePunct w:val="0"/>
        <w:autoSpaceDE/>
        <w:autoSpaceDN/>
        <w:bidi w:val="0"/>
        <w:adjustRightInd/>
        <w:snapToGrid w:val="0"/>
        <w:spacing w:line="480" w:lineRule="auto"/>
        <w:ind w:firstLine="5600" w:firstLineChars="2000"/>
        <w:jc w:val="left"/>
        <w:textAlignment w:val="auto"/>
        <w:outlineLvl w:val="0"/>
        <w:rPr>
          <w:rFonts w:hint="eastAsia" w:asciiTheme="minorEastAsia" w:hAnsiTheme="minorEastAsia" w:eastAsiaTheme="minorEastAsia" w:cstheme="minorEastAsia"/>
          <w:color w:val="000000" w:themeColor="text1"/>
          <w:spacing w:val="20"/>
          <w:sz w:val="24"/>
          <w:highlight w:val="none"/>
          <w:u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line="480" w:lineRule="auto"/>
        <w:ind w:firstLine="560" w:firstLineChars="200"/>
        <w:jc w:val="left"/>
        <w:textAlignment w:val="auto"/>
        <w:outlineLvl w:val="0"/>
        <w:rPr>
          <w:rFonts w:hint="eastAsia" w:asciiTheme="minorEastAsia" w:hAnsiTheme="minorEastAsia" w:eastAsiaTheme="minorEastAsia" w:cstheme="minorEastAsia"/>
          <w:color w:val="000000" w:themeColor="text1"/>
          <w:spacing w:val="20"/>
          <w:sz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pacing w:val="20"/>
          <w:sz w:val="24"/>
          <w:highlight w:val="none"/>
          <w:u w:val="none"/>
          <w14:textFill>
            <w14:solidFill>
              <w14:schemeClr w14:val="tx1"/>
            </w14:solidFill>
          </w14:textFill>
        </w:rPr>
        <w:t>特此声明。</w:t>
      </w:r>
    </w:p>
    <w:p>
      <w:pPr>
        <w:keepNext w:val="0"/>
        <w:keepLines w:val="0"/>
        <w:pageBreakBefore w:val="0"/>
        <w:widowControl/>
        <w:kinsoku/>
        <w:wordWrap/>
        <w:overflowPunct/>
        <w:topLinePunct w:val="0"/>
        <w:autoSpaceDE/>
        <w:autoSpaceDN/>
        <w:bidi w:val="0"/>
        <w:adjustRightInd/>
        <w:snapToGrid w:val="0"/>
        <w:spacing w:line="480" w:lineRule="auto"/>
        <w:ind w:firstLine="5600" w:firstLineChars="2000"/>
        <w:jc w:val="left"/>
        <w:textAlignment w:val="auto"/>
        <w:outlineLvl w:val="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p>
    <w:p>
      <w:pPr>
        <w:widowControl/>
        <w:spacing w:line="360" w:lineRule="auto"/>
        <w:ind w:firstLine="5600" w:firstLineChars="2000"/>
        <w:jc w:val="left"/>
        <w:outlineLvl w:val="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p>
    <w:p>
      <w:pPr>
        <w:widowControl/>
        <w:spacing w:line="360" w:lineRule="auto"/>
        <w:ind w:firstLine="5600" w:firstLineChars="2000"/>
        <w:jc w:val="left"/>
        <w:outlineLvl w:val="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p>
    <w:p>
      <w:pPr>
        <w:widowControl/>
        <w:spacing w:line="360" w:lineRule="auto"/>
        <w:ind w:firstLine="5600" w:firstLineChars="2000"/>
        <w:jc w:val="left"/>
        <w:outlineLvl w:val="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p>
    <w:p>
      <w:pPr>
        <w:widowControl/>
        <w:spacing w:line="360" w:lineRule="auto"/>
        <w:ind w:firstLine="5600" w:firstLineChars="2000"/>
        <w:jc w:val="left"/>
        <w:outlineLvl w:val="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p>
    <w:p>
      <w:pPr>
        <w:widowControl/>
        <w:spacing w:line="360" w:lineRule="auto"/>
        <w:ind w:firstLine="5600" w:firstLineChars="2000"/>
        <w:jc w:val="left"/>
        <w:outlineLvl w:val="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p>
    <w:p>
      <w:pPr>
        <w:widowControl/>
        <w:spacing w:line="360" w:lineRule="auto"/>
        <w:ind w:firstLine="5600" w:firstLineChars="2000"/>
        <w:jc w:val="left"/>
        <w:outlineLvl w:val="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p>
    <w:p>
      <w:pPr>
        <w:widowControl/>
        <w:spacing w:line="360" w:lineRule="auto"/>
        <w:ind w:firstLine="5600" w:firstLineChars="2000"/>
        <w:jc w:val="left"/>
        <w:outlineLvl w:val="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p>
    <w:p>
      <w:pPr>
        <w:widowControl/>
        <w:spacing w:line="360" w:lineRule="auto"/>
        <w:ind w:firstLine="5600" w:firstLineChars="2000"/>
        <w:jc w:val="left"/>
        <w:outlineLvl w:val="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p>
    <w:p>
      <w:pPr>
        <w:widowControl/>
        <w:spacing w:line="360" w:lineRule="auto"/>
        <w:ind w:firstLine="5600" w:firstLineChars="2000"/>
        <w:jc w:val="left"/>
        <w:outlineLvl w:val="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p>
    <w:p>
      <w:pPr>
        <w:pStyle w:val="7"/>
        <w:spacing w:line="480" w:lineRule="auto"/>
        <w:ind w:firstLine="2520" w:firstLineChars="900"/>
        <w:rPr>
          <w:rFonts w:hint="eastAsia" w:asciiTheme="minorEastAsia" w:hAnsiTheme="minorEastAsia" w:eastAsiaTheme="minorEastAsia" w:cstheme="minorEastAsia"/>
          <w:color w:val="000000" w:themeColor="text1"/>
          <w:spacing w:val="20"/>
          <w:sz w:val="24"/>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0"/>
          <w:highlight w:val="none"/>
          <w:lang w:eastAsia="zh-CN"/>
          <w14:textFill>
            <w14:solidFill>
              <w14:schemeClr w14:val="tx1"/>
            </w14:solidFill>
          </w14:textFill>
        </w:rPr>
        <w:t>负责人(或委托代理人）签字或盖章</w:t>
      </w:r>
      <w:r>
        <w:rPr>
          <w:rFonts w:hint="eastAsia" w:asciiTheme="minorEastAsia" w:hAnsiTheme="minorEastAsia" w:eastAsiaTheme="minorEastAsia" w:cstheme="minorEastAsia"/>
          <w:color w:val="000000" w:themeColor="text1"/>
          <w:spacing w:val="20"/>
          <w:sz w:val="24"/>
          <w:szCs w:val="20"/>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20"/>
          <w:sz w:val="24"/>
          <w:szCs w:val="20"/>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szCs w:val="20"/>
          <w:highlight w:val="none"/>
          <w14:textFill>
            <w14:solidFill>
              <w14:schemeClr w14:val="tx1"/>
            </w14:solidFill>
          </w14:textFill>
        </w:rPr>
        <w:t xml:space="preserve"> </w:t>
      </w:r>
    </w:p>
    <w:p>
      <w:pPr>
        <w:pStyle w:val="7"/>
        <w:spacing w:line="480" w:lineRule="auto"/>
        <w:ind w:firstLine="5600" w:firstLineChars="200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20"/>
          <w:sz w:val="24"/>
          <w:highlight w:val="none"/>
          <w14:textFill>
            <w14:solidFill>
              <w14:schemeClr w14:val="tx1"/>
            </w14:solidFill>
          </w14:textFill>
        </w:rPr>
        <w:t>供应商盖章：</w:t>
      </w:r>
      <w:r>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t xml:space="preserve">            </w:t>
      </w:r>
    </w:p>
    <w:p>
      <w:pPr>
        <w:pStyle w:val="7"/>
        <w:spacing w:line="480" w:lineRule="auto"/>
        <w:ind w:firstLine="5600" w:firstLineChars="200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20"/>
          <w:sz w:val="24"/>
          <w:highlight w:val="none"/>
          <w14:textFill>
            <w14:solidFill>
              <w14:schemeClr w14:val="tx1"/>
            </w14:solidFill>
          </w14:textFill>
        </w:rPr>
        <w:t>日     期：</w:t>
      </w:r>
      <w:r>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t xml:space="preserve">            </w:t>
      </w:r>
    </w:p>
    <w:p>
      <w:pPr>
        <w:widowControl/>
        <w:spacing w:line="360" w:lineRule="auto"/>
        <w:ind w:firstLine="5600" w:firstLineChars="2000"/>
        <w:jc w:val="left"/>
        <w:outlineLvl w:val="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p>
    <w:p>
      <w:pPr>
        <w:spacing w:line="360" w:lineRule="auto"/>
        <w:jc w:val="center"/>
        <w:rPr>
          <w:rFonts w:ascii="宋体" w:cs="仿宋_GB2312"/>
          <w:b w:val="0"/>
          <w:bCs/>
          <w:color w:val="000000" w:themeColor="text1"/>
          <w:sz w:val="32"/>
          <w:szCs w:val="32"/>
          <w:highlight w:val="none"/>
          <w14:textFill>
            <w14:solidFill>
              <w14:schemeClr w14:val="tx1"/>
            </w14:solidFill>
          </w14:textFill>
        </w:rPr>
      </w:pPr>
      <w:r>
        <w:rPr>
          <w:rFonts w:hint="eastAsia" w:ascii="宋体" w:hAnsi="宋体" w:cs="仿宋_GB2312"/>
          <w:b w:val="0"/>
          <w:bCs/>
          <w:color w:val="000000" w:themeColor="text1"/>
          <w:sz w:val="32"/>
          <w:szCs w:val="32"/>
          <w:highlight w:val="none"/>
          <w:lang w:eastAsia="zh-CN"/>
          <w14:textFill>
            <w14:solidFill>
              <w14:schemeClr w14:val="tx1"/>
            </w14:solidFill>
          </w14:textFill>
        </w:rPr>
        <w:t>磋商声明书</w:t>
      </w:r>
    </w:p>
    <w:p>
      <w:pPr>
        <w:spacing w:line="360" w:lineRule="auto"/>
        <w:jc w:val="center"/>
        <w:rPr>
          <w:rFonts w:ascii="宋体" w:cs="仿宋_GB2312"/>
          <w:b/>
          <w:color w:val="000000" w:themeColor="text1"/>
          <w:sz w:val="36"/>
          <w:szCs w:val="36"/>
          <w:highlight w:val="none"/>
          <w14:textFill>
            <w14:solidFill>
              <w14:schemeClr w14:val="tx1"/>
            </w14:solidFill>
          </w14:textFill>
        </w:rPr>
      </w:pPr>
    </w:p>
    <w:p>
      <w:pPr>
        <w:pStyle w:val="17"/>
        <w:snapToGrid w:val="0"/>
        <w:spacing w:line="360" w:lineRule="auto"/>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丽水市万达科教实业有限公司</w:t>
      </w:r>
    </w:p>
    <w:p>
      <w:pPr>
        <w:pStyle w:val="17"/>
        <w:snapToGrid w:val="0"/>
        <w:spacing w:line="360" w:lineRule="auto"/>
        <w:ind w:firstLine="720" w:firstLineChars="300"/>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u w:val="singl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u w:val="single"/>
          <w:lang w:eastAsia="zh-CN"/>
          <w14:textFill>
            <w14:solidFill>
              <w14:schemeClr w14:val="tx1"/>
            </w14:solidFill>
          </w14:textFill>
        </w:rPr>
        <w:t>供应商</w:t>
      </w:r>
      <w:r>
        <w:rPr>
          <w:rFonts w:hint="eastAsia" w:asciiTheme="minorEastAsia" w:hAnsiTheme="minorEastAsia" w:eastAsiaTheme="minorEastAsia" w:cstheme="minorEastAsia"/>
          <w:b w:val="0"/>
          <w:bCs w:val="0"/>
          <w:color w:val="000000" w:themeColor="text1"/>
          <w:sz w:val="24"/>
          <w:szCs w:val="24"/>
          <w:highlight w:val="none"/>
          <w:u w:val="single"/>
          <w14:textFill>
            <w14:solidFill>
              <w14:schemeClr w14:val="tx1"/>
            </w14:solidFill>
          </w14:textFill>
        </w:rPr>
        <w:t>单位全称）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系中华人民共和国合法企业</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（个体工商户、自然人）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经营地址</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我</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w:t>
      </w:r>
      <w:r>
        <w:rPr>
          <w:rFonts w:hint="eastAsia" w:asciiTheme="minorEastAsia" w:hAnsiTheme="minorEastAsia" w:cstheme="minorEastAsia"/>
          <w:color w:val="000000" w:themeColor="text1"/>
          <w:sz w:val="24"/>
          <w:szCs w:val="24"/>
          <w:highlight w:val="none"/>
          <w:u w:val="single"/>
          <w:lang w:eastAsia="zh-CN"/>
          <w14:textFill>
            <w14:solidFill>
              <w14:schemeClr w14:val="tx1"/>
            </w14:solidFill>
          </w14:textFill>
        </w:rPr>
        <w:t>负责人姓名</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系</w:t>
      </w:r>
      <w:r>
        <w:rPr>
          <w:rFonts w:hint="eastAsia" w:asciiTheme="minorEastAsia" w:hAnsiTheme="minorEastAsia" w:eastAsiaTheme="minorEastAsia" w:cstheme="minorEastAsia"/>
          <w:b w:val="0"/>
          <w:bCs w:val="0"/>
          <w:color w:val="000000" w:themeColor="text1"/>
          <w:sz w:val="24"/>
          <w:szCs w:val="24"/>
          <w:highlight w:val="none"/>
          <w:u w:val="singl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u w:val="single"/>
          <w:lang w:eastAsia="zh-CN"/>
          <w14:textFill>
            <w14:solidFill>
              <w14:schemeClr w14:val="tx1"/>
            </w14:solidFill>
          </w14:textFill>
        </w:rPr>
        <w:t>供应商</w:t>
      </w:r>
      <w:r>
        <w:rPr>
          <w:rFonts w:hint="eastAsia" w:asciiTheme="minorEastAsia" w:hAnsiTheme="minorEastAsia" w:eastAsiaTheme="minorEastAsia" w:cstheme="minorEastAsia"/>
          <w:b w:val="0"/>
          <w:bCs w:val="0"/>
          <w:color w:val="000000" w:themeColor="text1"/>
          <w:sz w:val="24"/>
          <w:szCs w:val="24"/>
          <w:highlight w:val="none"/>
          <w:u w:val="single"/>
          <w14:textFill>
            <w14:solidFill>
              <w14:schemeClr w14:val="tx1"/>
            </w14:solidFill>
          </w14:textFill>
        </w:rPr>
        <w:t>单位全称）</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负责人，我方自愿参加贵方组织的</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丽水学院食堂面粉采购项目（采购编号：</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ZHC2021001</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的磋商。为便于贵方公正、择优地确定成交供应商以及采购产品和服务，我方就本次磋商有关事项郑重承诺如下：</w:t>
      </w:r>
    </w:p>
    <w:p>
      <w:pPr>
        <w:pStyle w:val="17"/>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我方向贵方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提交的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所有响应文件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资料均真实、准确</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pPr>
        <w:adjustRightInd w:val="0"/>
        <w:snapToGrid w:val="0"/>
        <w:spacing w:line="360" w:lineRule="auto"/>
        <w:ind w:right="-132" w:rightChars="-63" w:firstLine="480" w:firstLineChars="200"/>
        <w:jc w:val="left"/>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.我方已详细</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审核</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全部</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，包括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澄清或修改文件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（如有）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、参考资料及有关附件，已经了解我方对于磋商文件、采购过程、采购结果有依法进行询问、质疑的权利及相关渠道和要求。</w:t>
      </w:r>
    </w:p>
    <w:p>
      <w:pPr>
        <w:adjustRightInd w:val="0"/>
        <w:snapToGrid w:val="0"/>
        <w:spacing w:line="360" w:lineRule="auto"/>
        <w:ind w:right="-132" w:rightChars="-63" w:firstLine="480" w:firstLineChars="200"/>
        <w:jc w:val="left"/>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3.在磋商之前已经与贵方进行了充分的沟通，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我方完全理解并完全接受本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各项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规定</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和要求</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对磋商文件的合理性、合法性不再有异议。</w:t>
      </w:r>
    </w:p>
    <w:p>
      <w:pPr>
        <w:adjustRightInd w:val="0"/>
        <w:snapToGrid w:val="0"/>
        <w:spacing w:line="360" w:lineRule="auto"/>
        <w:ind w:right="-132" w:rightChars="-63"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.贵方所提供的一切文件均已经过认真、严格的审核，其内容已充分表达了我方的真实意愿，没有任何遗漏、虚假、侵权之处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我方若出现违背诚实信用和商业道德之行为，愿独自承担相应的法律责任。</w:t>
      </w:r>
    </w:p>
    <w:p>
      <w:pPr>
        <w:adjustRightInd w:val="0"/>
        <w:snapToGrid w:val="0"/>
        <w:spacing w:line="360" w:lineRule="auto"/>
        <w:ind w:right="-132" w:rightChars="-63"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5.我方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向贵公司承诺自主报价，无合谋</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价格串通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。事后如有查实，愿承担相应责任。</w:t>
      </w:r>
    </w:p>
    <w:p>
      <w:pPr>
        <w:pStyle w:val="17"/>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我方的磋商有效期自在提交响应文件截止之日起</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90天内有效。</w:t>
      </w:r>
    </w:p>
    <w:p>
      <w:pPr>
        <w:pStyle w:val="17"/>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7.我方不是采购人的附属机构，并未为本项目提供整体设计、规范编制或者项目管理、监理、检测等服务。</w:t>
      </w:r>
    </w:p>
    <w:p>
      <w:pPr>
        <w:pStyle w:val="17"/>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我方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愿意向贵方提供任何与该项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有关的数据、情况和技术资料。</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若贵方需要，我方愿意提供我方做出的一切承诺的证明材料。</w:t>
      </w:r>
    </w:p>
    <w:p>
      <w:pPr>
        <w:pStyle w:val="17"/>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9.如成交，本响应文件至自本项目合同履行完毕止均保持有效，我方将按磋商文件及相关采购法律、法规的规定履行合同责任和义务。</w:t>
      </w:r>
    </w:p>
    <w:p>
      <w:pPr>
        <w:pStyle w:val="17"/>
        <w:snapToGrid w:val="0"/>
        <w:spacing w:line="360" w:lineRule="auto"/>
        <w:ind w:firstLine="480" w:firstLineChars="200"/>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.我方保证忠实地执行本次签订的合同。</w:t>
      </w:r>
    </w:p>
    <w:p>
      <w:pPr>
        <w:pStyle w:val="7"/>
        <w:spacing w:line="480" w:lineRule="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0"/>
          <w:highlight w:val="none"/>
          <w:lang w:val="en-US" w:eastAsia="zh-CN"/>
          <w14:textFill>
            <w14:solidFill>
              <w14:schemeClr w14:val="tx1"/>
            </w14:solidFill>
          </w14:textFill>
        </w:rPr>
        <w:t xml:space="preserve">   11.</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以上事项如有虚假或隐瞒，我方愿意承担一切不利后果，并不再寻求任何旨在减轻或免除法律责任。</w:t>
      </w:r>
    </w:p>
    <w:p>
      <w:pPr>
        <w:pStyle w:val="7"/>
        <w:spacing w:line="480" w:lineRule="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与本次磋商有关的一切正式往来信函请寄：</w:t>
      </w:r>
    </w:p>
    <w:p>
      <w:pPr>
        <w:pStyle w:val="7"/>
        <w:spacing w:line="480" w:lineRule="auto"/>
        <w:rPr>
          <w:rFonts w:hint="default"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地址：</w:t>
      </w:r>
      <w:r>
        <w:rPr>
          <w:rFonts w:hint="eastAsia" w:asciiTheme="minorEastAsia" w:hAnsiTheme="minorEastAsia" w:eastAsiaTheme="minorEastAsia" w:cstheme="minorEastAsia"/>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 xml:space="preserve">               邮编：</w:t>
      </w:r>
      <w:r>
        <w:rPr>
          <w:rFonts w:hint="eastAsia" w:asciiTheme="minorEastAsia" w:hAnsiTheme="minorEastAsia" w:eastAsiaTheme="minorEastAsia" w:cstheme="minorEastAsia"/>
          <w:color w:val="000000" w:themeColor="text1"/>
          <w:kern w:val="2"/>
          <w:sz w:val="24"/>
          <w:szCs w:val="24"/>
          <w:highlight w:val="none"/>
          <w:u w:val="single"/>
          <w:lang w:val="en-US" w:eastAsia="zh-CN" w:bidi="ar-SA"/>
          <w14:textFill>
            <w14:solidFill>
              <w14:schemeClr w14:val="tx1"/>
            </w14:solidFill>
          </w14:textFill>
        </w:rPr>
        <w:t xml:space="preserve">                        </w:t>
      </w:r>
    </w:p>
    <w:p>
      <w:pPr>
        <w:pStyle w:val="7"/>
        <w:spacing w:line="480" w:lineRule="auto"/>
        <w:rPr>
          <w:rFonts w:hint="eastAsia" w:asciiTheme="minorEastAsia" w:hAnsiTheme="minorEastAsia" w:eastAsiaTheme="minorEastAsia" w:cstheme="minorEastAsia"/>
          <w:color w:val="000000" w:themeColor="text1"/>
          <w:kern w:val="2"/>
          <w:sz w:val="24"/>
          <w:szCs w:val="24"/>
          <w:highlight w:val="none"/>
          <w:u w:val="singl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电话：</w:t>
      </w:r>
      <w:r>
        <w:rPr>
          <w:rFonts w:hint="eastAsia" w:asciiTheme="minorEastAsia" w:hAnsiTheme="minorEastAsia" w:eastAsiaTheme="minorEastAsia" w:cstheme="minorEastAsia"/>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 xml:space="preserve">               传真：</w:t>
      </w:r>
      <w:r>
        <w:rPr>
          <w:rFonts w:hint="eastAsia" w:asciiTheme="minorEastAsia" w:hAnsiTheme="minorEastAsia" w:eastAsiaTheme="minorEastAsia" w:cstheme="minorEastAsia"/>
          <w:color w:val="000000" w:themeColor="text1"/>
          <w:kern w:val="2"/>
          <w:sz w:val="24"/>
          <w:szCs w:val="24"/>
          <w:highlight w:val="none"/>
          <w:u w:val="single"/>
          <w:lang w:val="en-US" w:eastAsia="zh-CN" w:bidi="ar-SA"/>
          <w14:textFill>
            <w14:solidFill>
              <w14:schemeClr w14:val="tx1"/>
            </w14:solidFill>
          </w14:textFill>
        </w:rPr>
        <w:t xml:space="preserve">                      </w:t>
      </w:r>
    </w:p>
    <w:p>
      <w:pPr>
        <w:pStyle w:val="7"/>
        <w:spacing w:line="480" w:lineRule="auto"/>
        <w:rPr>
          <w:rFonts w:hint="eastAsia" w:asciiTheme="minorEastAsia" w:hAnsiTheme="minorEastAsia" w:eastAsiaTheme="minorEastAsia" w:cstheme="minorEastAsia"/>
          <w:color w:val="000000" w:themeColor="text1"/>
          <w:kern w:val="2"/>
          <w:sz w:val="24"/>
          <w:szCs w:val="24"/>
          <w:highlight w:val="none"/>
          <w:u w:val="single"/>
          <w:lang w:val="en-US" w:eastAsia="zh-CN" w:bidi="ar-SA"/>
          <w14:textFill>
            <w14:solidFill>
              <w14:schemeClr w14:val="tx1"/>
            </w14:solidFill>
          </w14:textFill>
        </w:rPr>
      </w:pPr>
    </w:p>
    <w:p>
      <w:pPr>
        <w:pStyle w:val="7"/>
        <w:spacing w:line="480" w:lineRule="auto"/>
        <w:rPr>
          <w:rFonts w:hint="eastAsia" w:asciiTheme="minorEastAsia" w:hAnsiTheme="minorEastAsia" w:eastAsiaTheme="minorEastAsia" w:cstheme="minorEastAsia"/>
          <w:color w:val="000000" w:themeColor="text1"/>
          <w:kern w:val="2"/>
          <w:sz w:val="24"/>
          <w:szCs w:val="24"/>
          <w:highlight w:val="none"/>
          <w:u w:val="single"/>
          <w:lang w:val="en-US" w:eastAsia="zh-CN" w:bidi="ar-SA"/>
          <w14:textFill>
            <w14:solidFill>
              <w14:schemeClr w14:val="tx1"/>
            </w14:solidFill>
          </w14:textFill>
        </w:rPr>
      </w:pPr>
    </w:p>
    <w:p>
      <w:pPr>
        <w:pStyle w:val="7"/>
        <w:spacing w:line="480" w:lineRule="auto"/>
        <w:rPr>
          <w:rFonts w:hint="eastAsia" w:asciiTheme="minorEastAsia" w:hAnsiTheme="minorEastAsia" w:eastAsiaTheme="minorEastAsia" w:cstheme="minorEastAsia"/>
          <w:color w:val="000000" w:themeColor="text1"/>
          <w:spacing w:val="20"/>
          <w:sz w:val="24"/>
          <w:szCs w:val="20"/>
          <w:highlight w:val="none"/>
          <w:lang w:eastAsia="zh-CN"/>
          <w14:textFill>
            <w14:solidFill>
              <w14:schemeClr w14:val="tx1"/>
            </w14:solidFill>
          </w14:textFill>
        </w:rPr>
      </w:pPr>
    </w:p>
    <w:p>
      <w:pPr>
        <w:pStyle w:val="7"/>
        <w:spacing w:line="480" w:lineRule="auto"/>
        <w:rPr>
          <w:rFonts w:hint="eastAsia" w:asciiTheme="minorEastAsia" w:hAnsiTheme="minorEastAsia" w:eastAsiaTheme="minorEastAsia" w:cstheme="minorEastAsia"/>
          <w:color w:val="000000" w:themeColor="text1"/>
          <w:spacing w:val="20"/>
          <w:sz w:val="24"/>
          <w:szCs w:val="20"/>
          <w:highlight w:val="none"/>
          <w:lang w:eastAsia="zh-CN"/>
          <w14:textFill>
            <w14:solidFill>
              <w14:schemeClr w14:val="tx1"/>
            </w14:solidFill>
          </w14:textFill>
        </w:rPr>
      </w:pPr>
    </w:p>
    <w:p>
      <w:pPr>
        <w:pStyle w:val="7"/>
        <w:spacing w:line="480" w:lineRule="auto"/>
        <w:rPr>
          <w:rFonts w:hint="eastAsia" w:asciiTheme="minorEastAsia" w:hAnsiTheme="minorEastAsia" w:eastAsiaTheme="minorEastAsia" w:cstheme="minorEastAsia"/>
          <w:color w:val="000000" w:themeColor="text1"/>
          <w:spacing w:val="20"/>
          <w:sz w:val="24"/>
          <w:szCs w:val="20"/>
          <w:highlight w:val="none"/>
          <w:lang w:eastAsia="zh-CN"/>
          <w14:textFill>
            <w14:solidFill>
              <w14:schemeClr w14:val="tx1"/>
            </w14:solidFill>
          </w14:textFill>
        </w:rPr>
      </w:pPr>
    </w:p>
    <w:p>
      <w:pPr>
        <w:pStyle w:val="7"/>
        <w:spacing w:line="480" w:lineRule="auto"/>
        <w:ind w:firstLine="2520" w:firstLineChars="900"/>
        <w:rPr>
          <w:rFonts w:hint="eastAsia" w:asciiTheme="minorEastAsia" w:hAnsiTheme="minorEastAsia" w:eastAsiaTheme="minorEastAsia" w:cstheme="minorEastAsia"/>
          <w:color w:val="000000" w:themeColor="text1"/>
          <w:spacing w:val="20"/>
          <w:sz w:val="24"/>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0"/>
          <w:highlight w:val="none"/>
          <w:lang w:eastAsia="zh-CN"/>
          <w14:textFill>
            <w14:solidFill>
              <w14:schemeClr w14:val="tx1"/>
            </w14:solidFill>
          </w14:textFill>
        </w:rPr>
        <w:t>负责人(或委托代理人）签字或盖章</w:t>
      </w:r>
      <w:r>
        <w:rPr>
          <w:rFonts w:hint="eastAsia" w:asciiTheme="minorEastAsia" w:hAnsiTheme="minorEastAsia" w:eastAsiaTheme="minorEastAsia" w:cstheme="minorEastAsia"/>
          <w:color w:val="000000" w:themeColor="text1"/>
          <w:spacing w:val="20"/>
          <w:sz w:val="24"/>
          <w:szCs w:val="20"/>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20"/>
          <w:sz w:val="24"/>
          <w:szCs w:val="20"/>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szCs w:val="20"/>
          <w:highlight w:val="none"/>
          <w14:textFill>
            <w14:solidFill>
              <w14:schemeClr w14:val="tx1"/>
            </w14:solidFill>
          </w14:textFill>
        </w:rPr>
        <w:t xml:space="preserve"> </w:t>
      </w:r>
    </w:p>
    <w:p>
      <w:pPr>
        <w:pStyle w:val="7"/>
        <w:spacing w:line="480" w:lineRule="auto"/>
        <w:ind w:firstLine="5600" w:firstLineChars="200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20"/>
          <w:sz w:val="24"/>
          <w:highlight w:val="none"/>
          <w14:textFill>
            <w14:solidFill>
              <w14:schemeClr w14:val="tx1"/>
            </w14:solidFill>
          </w14:textFill>
        </w:rPr>
        <w:t>供应商盖章：</w:t>
      </w:r>
      <w:r>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t xml:space="preserve">            </w:t>
      </w:r>
    </w:p>
    <w:p>
      <w:pPr>
        <w:pStyle w:val="7"/>
        <w:spacing w:line="480" w:lineRule="auto"/>
        <w:ind w:firstLine="5600" w:firstLineChars="200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20"/>
          <w:sz w:val="24"/>
          <w:highlight w:val="none"/>
          <w14:textFill>
            <w14:solidFill>
              <w14:schemeClr w14:val="tx1"/>
            </w14:solidFill>
          </w14:textFill>
        </w:rPr>
        <w:t>日     期：</w:t>
      </w:r>
      <w:r>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t xml:space="preserve">            </w:t>
      </w:r>
    </w:p>
    <w:p>
      <w:pPr>
        <w:pStyle w:val="7"/>
        <w:spacing w:line="480" w:lineRule="auto"/>
        <w:ind w:firstLine="5600" w:firstLineChars="200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p>
    <w:p>
      <w:pPr>
        <w:pStyle w:val="7"/>
        <w:spacing w:line="480" w:lineRule="auto"/>
        <w:ind w:firstLine="5600" w:firstLineChars="200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p>
    <w:p>
      <w:pPr>
        <w:pStyle w:val="7"/>
        <w:spacing w:line="480" w:lineRule="auto"/>
        <w:ind w:firstLine="5600" w:firstLineChars="200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p>
    <w:p>
      <w:pPr>
        <w:pStyle w:val="7"/>
        <w:spacing w:line="480" w:lineRule="auto"/>
        <w:ind w:firstLine="5600" w:firstLineChars="200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p>
    <w:p>
      <w:pPr>
        <w:pStyle w:val="7"/>
        <w:spacing w:line="480" w:lineRule="auto"/>
        <w:ind w:firstLine="5600" w:firstLineChars="200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p>
    <w:p>
      <w:pPr>
        <w:pStyle w:val="7"/>
        <w:spacing w:line="480" w:lineRule="auto"/>
        <w:ind w:firstLine="5600" w:firstLineChars="200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p>
    <w:p>
      <w:pPr>
        <w:pStyle w:val="7"/>
        <w:spacing w:line="480" w:lineRule="auto"/>
        <w:ind w:firstLine="5600" w:firstLineChars="200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p>
    <w:p>
      <w:pPr>
        <w:pStyle w:val="7"/>
        <w:spacing w:line="480" w:lineRule="auto"/>
        <w:ind w:firstLine="5600" w:firstLineChars="200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p>
    <w:p>
      <w:pPr>
        <w:pStyle w:val="7"/>
        <w:spacing w:line="480" w:lineRule="auto"/>
        <w:ind w:firstLine="5600" w:firstLineChars="200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p>
    <w:p>
      <w:pPr>
        <w:pStyle w:val="7"/>
        <w:spacing w:line="480" w:lineRule="auto"/>
        <w:ind w:firstLine="5600" w:firstLineChars="200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p>
    <w:p>
      <w:pPr>
        <w:pStyle w:val="7"/>
        <w:spacing w:line="480" w:lineRule="auto"/>
        <w:ind w:firstLine="5600" w:firstLineChars="200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p>
    <w:p>
      <w:pPr>
        <w:pStyle w:val="7"/>
        <w:spacing w:line="480" w:lineRule="auto"/>
        <w:ind w:firstLine="5600" w:firstLineChars="2000"/>
        <w:rPr>
          <w:rFonts w:hint="eastAsia" w:asciiTheme="minorEastAsia" w:hAnsiTheme="minorEastAsia" w:eastAsiaTheme="minorEastAsia" w:cstheme="minorEastAsia"/>
          <w:color w:val="000000" w:themeColor="text1"/>
          <w:spacing w:val="20"/>
          <w:sz w:val="24"/>
          <w:highlight w:val="none"/>
          <w:u w:val="single"/>
          <w14:textFill>
            <w14:solidFill>
              <w14:schemeClr w14:val="tx1"/>
            </w14:solidFill>
          </w14:textFill>
        </w:rPr>
      </w:pPr>
    </w:p>
    <w:p>
      <w:pPr>
        <w:pStyle w:val="17"/>
        <w:snapToGrid w:val="0"/>
        <w:spacing w:line="360" w:lineRule="auto"/>
        <w:ind w:left="1616" w:leftChars="0" w:hanging="1616" w:hangingChars="449"/>
        <w:jc w:val="center"/>
        <w:rPr>
          <w:rFonts w:hint="eastAsia" w:asciiTheme="minorEastAsia" w:hAnsiTheme="minorEastAsia" w:eastAsiaTheme="minorEastAsia" w:cstheme="minorEastAsia"/>
          <w:color w:val="000000" w:themeColor="text1"/>
          <w:spacing w:val="20"/>
          <w:sz w:val="32"/>
          <w:szCs w:val="32"/>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0"/>
          <w:sz w:val="32"/>
          <w:szCs w:val="32"/>
          <w:highlight w:val="none"/>
          <w:u w:val="none"/>
          <w:lang w:eastAsia="zh-CN"/>
          <w14:textFill>
            <w14:solidFill>
              <w14:schemeClr w14:val="tx1"/>
            </w14:solidFill>
          </w14:textFill>
        </w:rPr>
        <w:t>供应商总体实力</w:t>
      </w:r>
    </w:p>
    <w:p>
      <w:pPr>
        <w:pStyle w:val="17"/>
        <w:snapToGrid w:val="0"/>
        <w:spacing w:line="360" w:lineRule="auto"/>
        <w:ind w:left="1616" w:leftChars="0" w:hanging="1616" w:hangingChars="449"/>
        <w:jc w:val="center"/>
        <w:rPr>
          <w:rFonts w:hint="eastAsia" w:asciiTheme="minorEastAsia" w:hAnsiTheme="minorEastAsia" w:eastAsiaTheme="minorEastAsia" w:cstheme="minorEastAsia"/>
          <w:color w:val="000000" w:themeColor="text1"/>
          <w:spacing w:val="20"/>
          <w:sz w:val="32"/>
          <w:szCs w:val="32"/>
          <w:highlight w:val="none"/>
          <w:u w:val="none"/>
          <w:lang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0"/>
          <w:sz w:val="24"/>
          <w:highlight w:val="none"/>
          <w:u w:val="none"/>
          <w:lang w:eastAsia="zh-CN"/>
          <w14:textFill>
            <w14:solidFill>
              <w14:schemeClr w14:val="tx1"/>
            </w14:solidFill>
          </w14:textFill>
        </w:rPr>
        <w:t>内容要求：</w:t>
      </w: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t xml:space="preserve">    供应商需从经营总体实力，产品材料、品质及品牌、产品销售业绩等方面做出综合阐述。格式自拟</w:t>
      </w: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3080" w:firstLineChars="1100"/>
        <w:rPr>
          <w:rFonts w:hAnsi="宋体"/>
          <w:color w:val="000000" w:themeColor="text1"/>
          <w:spacing w:val="20"/>
          <w:sz w:val="24"/>
          <w:highlight w:val="none"/>
          <w14:textFill>
            <w14:solidFill>
              <w14:schemeClr w14:val="tx1"/>
            </w14:solidFill>
          </w14:textFill>
        </w:rPr>
      </w:pPr>
      <w:r>
        <w:rPr>
          <w:rFonts w:hint="eastAsia" w:hAnsi="宋体"/>
          <w:color w:val="000000" w:themeColor="text1"/>
          <w:spacing w:val="20"/>
          <w:sz w:val="24"/>
          <w:highlight w:val="none"/>
          <w:lang w:eastAsia="zh-CN"/>
          <w14:textFill>
            <w14:solidFill>
              <w14:schemeClr w14:val="tx1"/>
            </w14:solidFill>
          </w14:textFill>
        </w:rPr>
        <w:t xml:space="preserve">负责人(或委托代理人）签字或盖章 </w:t>
      </w:r>
      <w:r>
        <w:rPr>
          <w:rFonts w:hint="eastAsia" w:hAnsi="宋体"/>
          <w:color w:val="000000" w:themeColor="text1"/>
          <w:spacing w:val="20"/>
          <w:sz w:val="24"/>
          <w:highlight w:val="none"/>
          <w14:textFill>
            <w14:solidFill>
              <w14:schemeClr w14:val="tx1"/>
            </w14:solidFill>
          </w14:textFill>
        </w:rPr>
        <w:t>：</w:t>
      </w:r>
      <w:r>
        <w:rPr>
          <w:rFonts w:hint="eastAsia" w:hAnsi="宋体"/>
          <w:color w:val="000000" w:themeColor="text1"/>
          <w:spacing w:val="20"/>
          <w:sz w:val="24"/>
          <w:highlight w:val="none"/>
          <w:u w:val="single"/>
          <w14:textFill>
            <w14:solidFill>
              <w14:schemeClr w14:val="tx1"/>
            </w14:solidFill>
          </w14:textFill>
        </w:rPr>
        <w:t xml:space="preserve">            </w:t>
      </w:r>
      <w:r>
        <w:rPr>
          <w:rFonts w:hint="eastAsia" w:hAnsi="宋体"/>
          <w:color w:val="000000" w:themeColor="text1"/>
          <w:spacing w:val="20"/>
          <w:sz w:val="24"/>
          <w:highlight w:val="none"/>
          <w14:textFill>
            <w14:solidFill>
              <w14:schemeClr w14:val="tx1"/>
            </w14:solidFill>
          </w14:textFill>
        </w:rPr>
        <w:t xml:space="preserve"> </w:t>
      </w:r>
    </w:p>
    <w:p>
      <w:pPr>
        <w:pStyle w:val="7"/>
        <w:spacing w:line="480" w:lineRule="auto"/>
        <w:ind w:firstLine="6160" w:firstLineChars="2200"/>
        <w:rPr>
          <w:rFonts w:hAnsi="宋体"/>
          <w:color w:val="000000" w:themeColor="text1"/>
          <w:spacing w:val="20"/>
          <w:sz w:val="24"/>
          <w:highlight w:val="none"/>
          <w:u w:val="single"/>
          <w14:textFill>
            <w14:solidFill>
              <w14:schemeClr w14:val="tx1"/>
            </w14:solidFill>
          </w14:textFill>
        </w:rPr>
      </w:pPr>
      <w:r>
        <w:rPr>
          <w:rFonts w:hint="eastAsia" w:hAnsi="宋体"/>
          <w:color w:val="000000" w:themeColor="text1"/>
          <w:spacing w:val="20"/>
          <w:sz w:val="24"/>
          <w:highlight w:val="none"/>
          <w14:textFill>
            <w14:solidFill>
              <w14:schemeClr w14:val="tx1"/>
            </w14:solidFill>
          </w14:textFill>
        </w:rPr>
        <w:t>供应商盖章：</w:t>
      </w:r>
      <w:r>
        <w:rPr>
          <w:rFonts w:hint="eastAsia" w:hAnsi="宋体"/>
          <w:color w:val="000000" w:themeColor="text1"/>
          <w:spacing w:val="20"/>
          <w:sz w:val="24"/>
          <w:highlight w:val="none"/>
          <w:u w:val="single"/>
          <w14:textFill>
            <w14:solidFill>
              <w14:schemeClr w14:val="tx1"/>
            </w14:solidFill>
          </w14:textFill>
        </w:rPr>
        <w:t xml:space="preserve">            </w:t>
      </w:r>
    </w:p>
    <w:p>
      <w:pPr>
        <w:pStyle w:val="7"/>
        <w:spacing w:line="480" w:lineRule="auto"/>
        <w:ind w:firstLine="6160" w:firstLineChars="2200"/>
        <w:rPr>
          <w:rFonts w:hint="eastAsia" w:hAnsi="宋体"/>
          <w:color w:val="000000" w:themeColor="text1"/>
          <w:spacing w:val="20"/>
          <w:sz w:val="24"/>
          <w:highlight w:val="none"/>
          <w:u w:val="single"/>
          <w14:textFill>
            <w14:solidFill>
              <w14:schemeClr w14:val="tx1"/>
            </w14:solidFill>
          </w14:textFill>
        </w:rPr>
      </w:pPr>
      <w:r>
        <w:rPr>
          <w:rFonts w:hint="eastAsia" w:hAnsi="宋体"/>
          <w:color w:val="000000" w:themeColor="text1"/>
          <w:spacing w:val="20"/>
          <w:sz w:val="24"/>
          <w:highlight w:val="none"/>
          <w14:textFill>
            <w14:solidFill>
              <w14:schemeClr w14:val="tx1"/>
            </w14:solidFill>
          </w14:textFill>
        </w:rPr>
        <w:t>日     期：</w:t>
      </w:r>
      <w:r>
        <w:rPr>
          <w:rFonts w:hint="eastAsia" w:hAnsi="宋体"/>
          <w:color w:val="000000" w:themeColor="text1"/>
          <w:spacing w:val="20"/>
          <w:sz w:val="24"/>
          <w:highlight w:val="none"/>
          <w:u w:val="single"/>
          <w14:textFill>
            <w14:solidFill>
              <w14:schemeClr w14:val="tx1"/>
            </w14:solidFill>
          </w14:textFill>
        </w:rPr>
        <w:t xml:space="preserve">            </w:t>
      </w:r>
    </w:p>
    <w:p>
      <w:pPr>
        <w:pStyle w:val="7"/>
        <w:spacing w:line="480" w:lineRule="auto"/>
        <w:ind w:firstLine="1800" w:firstLineChars="500"/>
        <w:jc w:val="left"/>
        <w:rPr>
          <w:rFonts w:hint="eastAsia" w:asciiTheme="minorEastAsia" w:hAnsiTheme="minorEastAsia" w:eastAsiaTheme="minorEastAsia" w:cstheme="minorEastAsia"/>
          <w:color w:val="000000" w:themeColor="text1"/>
          <w:spacing w:val="20"/>
          <w:sz w:val="32"/>
          <w:szCs w:val="32"/>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0"/>
          <w:sz w:val="32"/>
          <w:szCs w:val="32"/>
          <w:highlight w:val="none"/>
          <w:u w:val="none"/>
          <w:lang w:val="en-US" w:eastAsia="zh-CN"/>
          <w14:textFill>
            <w14:solidFill>
              <w14:schemeClr w14:val="tx1"/>
            </w14:solidFill>
          </w14:textFill>
        </w:rPr>
        <w:t>综合资信配送服务相关资质证明</w:t>
      </w:r>
    </w:p>
    <w:p>
      <w:pPr>
        <w:pStyle w:val="7"/>
        <w:spacing w:line="480" w:lineRule="auto"/>
        <w:ind w:firstLine="2520" w:firstLineChars="700"/>
        <w:jc w:val="left"/>
        <w:rPr>
          <w:rFonts w:hint="eastAsia" w:asciiTheme="minorEastAsia" w:hAnsiTheme="minorEastAsia" w:eastAsiaTheme="minorEastAsia" w:cstheme="minorEastAsia"/>
          <w:color w:val="000000" w:themeColor="text1"/>
          <w:spacing w:val="20"/>
          <w:sz w:val="32"/>
          <w:szCs w:val="32"/>
          <w:highlight w:val="none"/>
          <w:u w:val="none"/>
          <w:lang w:val="en-US" w:eastAsia="zh-CN"/>
          <w14:textFill>
            <w14:solidFill>
              <w14:schemeClr w14:val="tx1"/>
            </w14:solidFill>
          </w14:textFill>
        </w:rPr>
      </w:pPr>
    </w:p>
    <w:p>
      <w:pPr>
        <w:pStyle w:val="7"/>
        <w:spacing w:line="480" w:lineRule="auto"/>
        <w:jc w:val="both"/>
        <w:rPr>
          <w:rFonts w:hint="eastAsia" w:asciiTheme="minorEastAsia" w:hAnsiTheme="minorEastAsia" w:eastAsiaTheme="minorEastAsia" w:cstheme="minorEastAsia"/>
          <w:color w:val="000000" w:themeColor="text1"/>
          <w:spacing w:val="20"/>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4"/>
          <w:highlight w:val="none"/>
          <w:u w:val="none"/>
          <w:lang w:val="en-US" w:eastAsia="zh-CN"/>
          <w14:textFill>
            <w14:solidFill>
              <w14:schemeClr w14:val="tx1"/>
            </w14:solidFill>
          </w14:textFill>
        </w:rPr>
        <w:t>内容要求：</w:t>
      </w:r>
    </w:p>
    <w:p>
      <w:pPr>
        <w:pStyle w:val="7"/>
        <w:numPr>
          <w:ilvl w:val="0"/>
          <w:numId w:val="3"/>
        </w:numPr>
        <w:spacing w:line="480" w:lineRule="auto"/>
        <w:jc w:val="both"/>
        <w:rPr>
          <w:rFonts w:hint="eastAsia" w:asciiTheme="minorEastAsia" w:hAnsiTheme="minorEastAsia" w:eastAsiaTheme="minorEastAsia" w:cstheme="minorEastAsia"/>
          <w:color w:val="000000" w:themeColor="text1"/>
          <w:spacing w:val="2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4"/>
          <w:highlight w:val="none"/>
          <w:u w:val="none"/>
          <w:lang w:eastAsia="zh-CN"/>
          <w14:textFill>
            <w14:solidFill>
              <w14:schemeClr w14:val="tx1"/>
            </w14:solidFill>
          </w14:textFill>
        </w:rPr>
        <w:t>各类证书：如省级粮油代储备证书；</w:t>
      </w:r>
    </w:p>
    <w:p>
      <w:pPr>
        <w:pStyle w:val="7"/>
        <w:numPr>
          <w:ilvl w:val="0"/>
          <w:numId w:val="3"/>
        </w:numPr>
        <w:spacing w:line="480" w:lineRule="auto"/>
        <w:jc w:val="both"/>
        <w:rPr>
          <w:rFonts w:hint="eastAsia" w:asciiTheme="minorEastAsia" w:hAnsiTheme="minorEastAsia" w:eastAsiaTheme="minorEastAsia" w:cstheme="minorEastAsia"/>
          <w:color w:val="000000" w:themeColor="text1"/>
          <w:spacing w:val="2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4"/>
          <w:highlight w:val="none"/>
          <w:u w:val="none"/>
          <w:lang w:eastAsia="zh-CN"/>
          <w14:textFill>
            <w14:solidFill>
              <w14:schemeClr w14:val="tx1"/>
            </w14:solidFill>
          </w14:textFill>
        </w:rPr>
        <w:t>2.获评省、市级“放心粮油”示范企业证明资料；</w:t>
      </w:r>
    </w:p>
    <w:p>
      <w:pPr>
        <w:pStyle w:val="7"/>
        <w:spacing w:line="480" w:lineRule="auto"/>
        <w:jc w:val="both"/>
        <w:rPr>
          <w:rFonts w:hint="eastAsia" w:asciiTheme="minorEastAsia" w:hAnsiTheme="minorEastAsia" w:eastAsiaTheme="minorEastAsia" w:cstheme="minorEastAsia"/>
          <w:color w:val="000000" w:themeColor="text1"/>
          <w:spacing w:val="2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4"/>
          <w:highlight w:val="none"/>
          <w:u w:val="none"/>
          <w:lang w:eastAsia="zh-CN"/>
          <w14:textFill>
            <w14:solidFill>
              <w14:schemeClr w14:val="tx1"/>
            </w14:solidFill>
          </w14:textFill>
        </w:rPr>
        <w:t>3. 配送方案、人员配置、配送响应时间、运货车辆配置情况。</w:t>
      </w:r>
    </w:p>
    <w:p>
      <w:pPr>
        <w:pStyle w:val="7"/>
        <w:spacing w:line="480" w:lineRule="auto"/>
        <w:ind w:firstLine="6160" w:firstLineChars="22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6160" w:firstLineChars="22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6160" w:firstLineChars="22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6160" w:firstLineChars="22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6160" w:firstLineChars="22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6160" w:firstLineChars="22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6160" w:firstLineChars="22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6160" w:firstLineChars="22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6160" w:firstLineChars="22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6160" w:firstLineChars="22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6160" w:firstLineChars="22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6160" w:firstLineChars="22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6160" w:firstLineChars="22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3080" w:firstLineChars="1100"/>
        <w:rPr>
          <w:rFonts w:hAnsi="宋体"/>
          <w:color w:val="000000" w:themeColor="text1"/>
          <w:spacing w:val="20"/>
          <w:sz w:val="24"/>
          <w:highlight w:val="none"/>
          <w14:textFill>
            <w14:solidFill>
              <w14:schemeClr w14:val="tx1"/>
            </w14:solidFill>
          </w14:textFill>
        </w:rPr>
      </w:pPr>
      <w:r>
        <w:rPr>
          <w:rFonts w:hint="eastAsia" w:hAnsi="宋体"/>
          <w:color w:val="000000" w:themeColor="text1"/>
          <w:spacing w:val="20"/>
          <w:sz w:val="24"/>
          <w:highlight w:val="none"/>
          <w:lang w:eastAsia="zh-CN"/>
          <w14:textFill>
            <w14:solidFill>
              <w14:schemeClr w14:val="tx1"/>
            </w14:solidFill>
          </w14:textFill>
        </w:rPr>
        <w:t xml:space="preserve">负责人(或委托代理人）签字或盖章 </w:t>
      </w:r>
      <w:r>
        <w:rPr>
          <w:rFonts w:hint="eastAsia" w:hAnsi="宋体"/>
          <w:color w:val="000000" w:themeColor="text1"/>
          <w:spacing w:val="20"/>
          <w:sz w:val="24"/>
          <w:highlight w:val="none"/>
          <w14:textFill>
            <w14:solidFill>
              <w14:schemeClr w14:val="tx1"/>
            </w14:solidFill>
          </w14:textFill>
        </w:rPr>
        <w:t>：</w:t>
      </w:r>
      <w:r>
        <w:rPr>
          <w:rFonts w:hint="eastAsia" w:hAnsi="宋体"/>
          <w:color w:val="000000" w:themeColor="text1"/>
          <w:spacing w:val="20"/>
          <w:sz w:val="24"/>
          <w:highlight w:val="none"/>
          <w:u w:val="single"/>
          <w14:textFill>
            <w14:solidFill>
              <w14:schemeClr w14:val="tx1"/>
            </w14:solidFill>
          </w14:textFill>
        </w:rPr>
        <w:t xml:space="preserve">            </w:t>
      </w:r>
      <w:r>
        <w:rPr>
          <w:rFonts w:hint="eastAsia" w:hAnsi="宋体"/>
          <w:color w:val="000000" w:themeColor="text1"/>
          <w:spacing w:val="20"/>
          <w:sz w:val="24"/>
          <w:highlight w:val="none"/>
          <w14:textFill>
            <w14:solidFill>
              <w14:schemeClr w14:val="tx1"/>
            </w14:solidFill>
          </w14:textFill>
        </w:rPr>
        <w:t xml:space="preserve"> </w:t>
      </w:r>
    </w:p>
    <w:p>
      <w:pPr>
        <w:pStyle w:val="7"/>
        <w:spacing w:line="480" w:lineRule="auto"/>
        <w:ind w:firstLine="6160" w:firstLineChars="2200"/>
        <w:rPr>
          <w:rFonts w:hAnsi="宋体"/>
          <w:color w:val="000000" w:themeColor="text1"/>
          <w:spacing w:val="20"/>
          <w:sz w:val="24"/>
          <w:highlight w:val="none"/>
          <w:u w:val="single"/>
          <w14:textFill>
            <w14:solidFill>
              <w14:schemeClr w14:val="tx1"/>
            </w14:solidFill>
          </w14:textFill>
        </w:rPr>
      </w:pPr>
      <w:r>
        <w:rPr>
          <w:rFonts w:hint="eastAsia" w:hAnsi="宋体"/>
          <w:color w:val="000000" w:themeColor="text1"/>
          <w:spacing w:val="20"/>
          <w:sz w:val="24"/>
          <w:highlight w:val="none"/>
          <w14:textFill>
            <w14:solidFill>
              <w14:schemeClr w14:val="tx1"/>
            </w14:solidFill>
          </w14:textFill>
        </w:rPr>
        <w:t>供应商盖章：</w:t>
      </w:r>
      <w:r>
        <w:rPr>
          <w:rFonts w:hint="eastAsia" w:hAnsi="宋体"/>
          <w:color w:val="000000" w:themeColor="text1"/>
          <w:spacing w:val="20"/>
          <w:sz w:val="24"/>
          <w:highlight w:val="none"/>
          <w:u w:val="single"/>
          <w14:textFill>
            <w14:solidFill>
              <w14:schemeClr w14:val="tx1"/>
            </w14:solidFill>
          </w14:textFill>
        </w:rPr>
        <w:t xml:space="preserve">            </w:t>
      </w:r>
    </w:p>
    <w:p>
      <w:pPr>
        <w:pStyle w:val="7"/>
        <w:spacing w:line="480" w:lineRule="auto"/>
        <w:ind w:firstLine="6160" w:firstLineChars="2200"/>
        <w:rPr>
          <w:rFonts w:hint="eastAsia" w:hAnsi="宋体"/>
          <w:color w:val="000000" w:themeColor="text1"/>
          <w:spacing w:val="20"/>
          <w:sz w:val="24"/>
          <w:highlight w:val="none"/>
          <w:u w:val="single"/>
          <w14:textFill>
            <w14:solidFill>
              <w14:schemeClr w14:val="tx1"/>
            </w14:solidFill>
          </w14:textFill>
        </w:rPr>
      </w:pPr>
      <w:r>
        <w:rPr>
          <w:rFonts w:hint="eastAsia" w:hAnsi="宋体"/>
          <w:color w:val="000000" w:themeColor="text1"/>
          <w:spacing w:val="20"/>
          <w:sz w:val="24"/>
          <w:highlight w:val="none"/>
          <w14:textFill>
            <w14:solidFill>
              <w14:schemeClr w14:val="tx1"/>
            </w14:solidFill>
          </w14:textFill>
        </w:rPr>
        <w:t>日     期：</w:t>
      </w:r>
      <w:r>
        <w:rPr>
          <w:rFonts w:hint="eastAsia" w:hAnsi="宋体"/>
          <w:color w:val="000000" w:themeColor="text1"/>
          <w:spacing w:val="20"/>
          <w:sz w:val="24"/>
          <w:highlight w:val="none"/>
          <w:u w:val="single"/>
          <w14:textFill>
            <w14:solidFill>
              <w14:schemeClr w14:val="tx1"/>
            </w14:solidFill>
          </w14:textFill>
        </w:rPr>
        <w:t xml:space="preserve">            </w:t>
      </w:r>
    </w:p>
    <w:p>
      <w:pPr>
        <w:pStyle w:val="7"/>
        <w:spacing w:line="480" w:lineRule="auto"/>
        <w:ind w:firstLine="3520" w:firstLineChars="1100"/>
        <w:jc w:val="both"/>
        <w:rPr>
          <w:rFonts w:hint="eastAsia"/>
          <w:color w:val="000000" w:themeColor="text1"/>
          <w:sz w:val="32"/>
          <w:szCs w:val="32"/>
          <w:highlight w:val="none"/>
          <w:lang w:eastAsia="zh-CN"/>
          <w14:textFill>
            <w14:solidFill>
              <w14:schemeClr w14:val="tx1"/>
            </w14:solidFill>
          </w14:textFill>
        </w:rPr>
      </w:pPr>
    </w:p>
    <w:p>
      <w:pPr>
        <w:pStyle w:val="7"/>
        <w:spacing w:line="480" w:lineRule="auto"/>
        <w:ind w:firstLine="3520" w:firstLineChars="1100"/>
        <w:jc w:val="both"/>
        <w:rPr>
          <w:rFonts w:hint="eastAsia"/>
          <w:color w:val="000000" w:themeColor="text1"/>
          <w:sz w:val="32"/>
          <w:szCs w:val="32"/>
          <w:highlight w:val="none"/>
          <w14:textFill>
            <w14:solidFill>
              <w14:schemeClr w14:val="tx1"/>
            </w14:solidFill>
          </w14:textFill>
        </w:rPr>
      </w:pPr>
      <w:r>
        <w:rPr>
          <w:rFonts w:hint="eastAsia"/>
          <w:color w:val="000000" w:themeColor="text1"/>
          <w:sz w:val="32"/>
          <w:szCs w:val="32"/>
          <w:highlight w:val="none"/>
          <w:lang w:eastAsia="zh-CN"/>
          <w14:textFill>
            <w14:solidFill>
              <w14:schemeClr w14:val="tx1"/>
            </w14:solidFill>
          </w14:textFill>
        </w:rPr>
        <w:t>供应商</w:t>
      </w:r>
      <w:r>
        <w:rPr>
          <w:rFonts w:hint="eastAsia"/>
          <w:color w:val="000000" w:themeColor="text1"/>
          <w:sz w:val="32"/>
          <w:szCs w:val="32"/>
          <w:highlight w:val="none"/>
          <w14:textFill>
            <w14:solidFill>
              <w14:schemeClr w14:val="tx1"/>
            </w14:solidFill>
          </w14:textFill>
        </w:rPr>
        <w:t>经营业绩</w:t>
      </w:r>
    </w:p>
    <w:p>
      <w:pPr>
        <w:pStyle w:val="7"/>
        <w:spacing w:line="480" w:lineRule="auto"/>
        <w:ind w:firstLine="3520" w:firstLineChars="1100"/>
        <w:jc w:val="both"/>
        <w:rPr>
          <w:rFonts w:hint="eastAsia"/>
          <w:color w:val="000000" w:themeColor="text1"/>
          <w:sz w:val="32"/>
          <w:szCs w:val="32"/>
          <w:highlight w:val="none"/>
          <w14:textFill>
            <w14:solidFill>
              <w14:schemeClr w14:val="tx1"/>
            </w14:solidFill>
          </w14:textFill>
        </w:rPr>
      </w:pPr>
    </w:p>
    <w:p>
      <w:pPr>
        <w:pStyle w:val="7"/>
        <w:spacing w:line="480" w:lineRule="auto"/>
        <w:jc w:val="both"/>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内容要求：</w:t>
      </w:r>
    </w:p>
    <w:p>
      <w:pPr>
        <w:pStyle w:val="7"/>
        <w:numPr>
          <w:ilvl w:val="0"/>
          <w:numId w:val="4"/>
        </w:numPr>
        <w:spacing w:line="480" w:lineRule="auto"/>
        <w:jc w:val="both"/>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此次</w:t>
      </w:r>
      <w:r>
        <w:rPr>
          <w:rFonts w:hint="eastAsia"/>
          <w:color w:val="000000" w:themeColor="text1"/>
          <w:sz w:val="24"/>
          <w:szCs w:val="24"/>
          <w:highlight w:val="none"/>
          <w:lang w:eastAsia="zh-CN"/>
          <w14:textFill>
            <w14:solidFill>
              <w14:schemeClr w14:val="tx1"/>
            </w14:solidFill>
          </w14:textFill>
        </w:rPr>
        <w:t>采购</w:t>
      </w:r>
      <w:r>
        <w:rPr>
          <w:rFonts w:hint="eastAsia"/>
          <w:color w:val="000000" w:themeColor="text1"/>
          <w:sz w:val="24"/>
          <w:szCs w:val="24"/>
          <w:highlight w:val="none"/>
          <w14:textFill>
            <w14:solidFill>
              <w14:schemeClr w14:val="tx1"/>
            </w14:solidFill>
          </w14:textFill>
        </w:rPr>
        <w:t>公告发布之日前</w:t>
      </w:r>
      <w:r>
        <w:rPr>
          <w:rFonts w:hint="eastAsia"/>
          <w:color w:val="000000" w:themeColor="text1"/>
          <w:sz w:val="24"/>
          <w:szCs w:val="24"/>
          <w:highlight w:val="none"/>
          <w:lang w:eastAsia="zh-CN"/>
          <w14:textFill>
            <w14:solidFill>
              <w14:schemeClr w14:val="tx1"/>
            </w14:solidFill>
          </w14:textFill>
        </w:rPr>
        <w:t>三年所</w:t>
      </w:r>
      <w:r>
        <w:rPr>
          <w:rFonts w:hint="eastAsia"/>
          <w:color w:val="000000" w:themeColor="text1"/>
          <w:sz w:val="24"/>
          <w:szCs w:val="24"/>
          <w:highlight w:val="none"/>
          <w14:textFill>
            <w14:solidFill>
              <w14:schemeClr w14:val="tx1"/>
            </w14:solidFill>
          </w14:textFill>
        </w:rPr>
        <w:t>拥有</w:t>
      </w:r>
      <w:r>
        <w:rPr>
          <w:rFonts w:hint="eastAsia"/>
          <w:color w:val="000000" w:themeColor="text1"/>
          <w:sz w:val="24"/>
          <w:szCs w:val="24"/>
          <w:highlight w:val="none"/>
          <w:lang w:eastAsia="zh-CN"/>
          <w14:textFill>
            <w14:solidFill>
              <w14:schemeClr w14:val="tx1"/>
            </w14:solidFill>
          </w14:textFill>
        </w:rPr>
        <w:t>的粮油类</w:t>
      </w:r>
      <w:r>
        <w:rPr>
          <w:rFonts w:hint="eastAsia"/>
          <w:color w:val="000000" w:themeColor="text1"/>
          <w:sz w:val="24"/>
          <w:szCs w:val="24"/>
          <w:highlight w:val="none"/>
          <w14:textFill>
            <w14:solidFill>
              <w14:schemeClr w14:val="tx1"/>
            </w14:solidFill>
          </w14:textFill>
        </w:rPr>
        <w:t>配送单位合同</w:t>
      </w:r>
      <w:r>
        <w:rPr>
          <w:rFonts w:hint="eastAsia"/>
          <w:color w:val="000000" w:themeColor="text1"/>
          <w:sz w:val="24"/>
          <w:szCs w:val="24"/>
          <w:highlight w:val="none"/>
          <w:lang w:eastAsia="zh-CN"/>
          <w14:textFill>
            <w14:solidFill>
              <w14:schemeClr w14:val="tx1"/>
            </w14:solidFill>
          </w14:textFill>
        </w:rPr>
        <w:t>复印件。</w:t>
      </w:r>
    </w:p>
    <w:p>
      <w:pPr>
        <w:pStyle w:val="7"/>
        <w:widowControl w:val="0"/>
        <w:numPr>
          <w:ilvl w:val="0"/>
          <w:numId w:val="0"/>
        </w:numPr>
        <w:spacing w:line="480" w:lineRule="auto"/>
        <w:jc w:val="both"/>
        <w:rPr>
          <w:rFonts w:hint="eastAsia"/>
          <w:color w:val="000000" w:themeColor="text1"/>
          <w:sz w:val="24"/>
          <w:szCs w:val="24"/>
          <w:highlight w:val="none"/>
          <w:lang w:val="en-US" w:eastAsia="zh-CN"/>
          <w14:textFill>
            <w14:solidFill>
              <w14:schemeClr w14:val="tx1"/>
            </w14:solidFill>
          </w14:textFill>
        </w:rPr>
      </w:pPr>
    </w:p>
    <w:p>
      <w:pPr>
        <w:pStyle w:val="7"/>
        <w:widowControl w:val="0"/>
        <w:numPr>
          <w:ilvl w:val="0"/>
          <w:numId w:val="0"/>
        </w:numPr>
        <w:spacing w:line="480" w:lineRule="auto"/>
        <w:jc w:val="both"/>
        <w:rPr>
          <w:rFonts w:hint="eastAsia"/>
          <w:color w:val="000000" w:themeColor="text1"/>
          <w:sz w:val="24"/>
          <w:szCs w:val="24"/>
          <w:highlight w:val="none"/>
          <w:lang w:val="en-US" w:eastAsia="zh-CN"/>
          <w14:textFill>
            <w14:solidFill>
              <w14:schemeClr w14:val="tx1"/>
            </w14:solidFill>
          </w14:textFill>
        </w:rPr>
      </w:pPr>
    </w:p>
    <w:p>
      <w:pPr>
        <w:pStyle w:val="7"/>
        <w:widowControl w:val="0"/>
        <w:numPr>
          <w:ilvl w:val="0"/>
          <w:numId w:val="0"/>
        </w:numPr>
        <w:spacing w:line="480" w:lineRule="auto"/>
        <w:jc w:val="both"/>
        <w:rPr>
          <w:rFonts w:hint="eastAsia"/>
          <w:color w:val="000000" w:themeColor="text1"/>
          <w:sz w:val="24"/>
          <w:szCs w:val="24"/>
          <w:highlight w:val="none"/>
          <w:lang w:val="en-US" w:eastAsia="zh-CN"/>
          <w14:textFill>
            <w14:solidFill>
              <w14:schemeClr w14:val="tx1"/>
            </w14:solidFill>
          </w14:textFill>
        </w:rPr>
      </w:pPr>
    </w:p>
    <w:p>
      <w:pPr>
        <w:pStyle w:val="7"/>
        <w:widowControl w:val="0"/>
        <w:numPr>
          <w:ilvl w:val="0"/>
          <w:numId w:val="0"/>
        </w:numPr>
        <w:spacing w:line="480" w:lineRule="auto"/>
        <w:jc w:val="both"/>
        <w:rPr>
          <w:rFonts w:hint="eastAsia"/>
          <w:color w:val="000000" w:themeColor="text1"/>
          <w:sz w:val="24"/>
          <w:szCs w:val="24"/>
          <w:highlight w:val="none"/>
          <w:lang w:val="en-US" w:eastAsia="zh-CN"/>
          <w14:textFill>
            <w14:solidFill>
              <w14:schemeClr w14:val="tx1"/>
            </w14:solidFill>
          </w14:textFill>
        </w:rPr>
      </w:pPr>
    </w:p>
    <w:p>
      <w:pPr>
        <w:pStyle w:val="7"/>
        <w:widowControl w:val="0"/>
        <w:numPr>
          <w:ilvl w:val="0"/>
          <w:numId w:val="0"/>
        </w:numPr>
        <w:spacing w:line="480" w:lineRule="auto"/>
        <w:jc w:val="both"/>
        <w:rPr>
          <w:rFonts w:hint="eastAsia"/>
          <w:color w:val="000000" w:themeColor="text1"/>
          <w:sz w:val="24"/>
          <w:szCs w:val="24"/>
          <w:highlight w:val="none"/>
          <w:lang w:val="en-US" w:eastAsia="zh-CN"/>
          <w14:textFill>
            <w14:solidFill>
              <w14:schemeClr w14:val="tx1"/>
            </w14:solidFill>
          </w14:textFill>
        </w:rPr>
      </w:pPr>
    </w:p>
    <w:p>
      <w:pPr>
        <w:pStyle w:val="7"/>
        <w:spacing w:line="480" w:lineRule="auto"/>
        <w:jc w:val="both"/>
        <w:rPr>
          <w:rFonts w:hint="default"/>
          <w:color w:val="000000" w:themeColor="text1"/>
          <w:sz w:val="32"/>
          <w:szCs w:val="32"/>
          <w:highlight w:val="none"/>
          <w:lang w:val="en-US" w:eastAsia="zh-CN"/>
          <w14:textFill>
            <w14:solidFill>
              <w14:schemeClr w14:val="tx1"/>
            </w14:solidFill>
          </w14:textFill>
        </w:rPr>
      </w:pPr>
    </w:p>
    <w:p>
      <w:pPr>
        <w:pStyle w:val="7"/>
        <w:spacing w:line="480" w:lineRule="auto"/>
        <w:ind w:firstLine="6160" w:firstLineChars="22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6160" w:firstLineChars="22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6160" w:firstLineChars="22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6160" w:firstLineChars="22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6160" w:firstLineChars="22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6160" w:firstLineChars="22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jc w:val="center"/>
        <w:rPr>
          <w:rFonts w:hint="eastAsia" w:asciiTheme="minorEastAsia" w:hAnsiTheme="minorEastAsia" w:eastAsiaTheme="minorEastAsia" w:cstheme="minorEastAsia"/>
          <w:color w:val="000000" w:themeColor="text1"/>
          <w:spacing w:val="20"/>
          <w:sz w:val="32"/>
          <w:szCs w:val="22"/>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0"/>
          <w:sz w:val="32"/>
          <w:szCs w:val="22"/>
          <w:highlight w:val="none"/>
          <w:u w:val="none"/>
          <w:lang w:val="en-US" w:eastAsia="zh-CN"/>
          <w14:textFill>
            <w14:solidFill>
              <w14:schemeClr w14:val="tx1"/>
            </w14:solidFill>
          </w14:textFill>
        </w:rPr>
        <w:t>经营场所及仓库</w:t>
      </w:r>
    </w:p>
    <w:p>
      <w:pPr>
        <w:pStyle w:val="7"/>
        <w:spacing w:line="480" w:lineRule="auto"/>
        <w:jc w:val="center"/>
        <w:rPr>
          <w:rFonts w:hint="eastAsia" w:asciiTheme="minorEastAsia" w:hAnsiTheme="minorEastAsia" w:eastAsiaTheme="minorEastAsia" w:cstheme="minorEastAsia"/>
          <w:color w:val="000000" w:themeColor="text1"/>
          <w:spacing w:val="20"/>
          <w:sz w:val="32"/>
          <w:szCs w:val="22"/>
          <w:highlight w:val="none"/>
          <w:u w:val="none"/>
          <w:lang w:val="en-US" w:eastAsia="zh-CN"/>
          <w14:textFill>
            <w14:solidFill>
              <w14:schemeClr w14:val="tx1"/>
            </w14:solidFill>
          </w14:textFill>
        </w:rPr>
      </w:pPr>
    </w:p>
    <w:p>
      <w:pPr>
        <w:pStyle w:val="7"/>
        <w:spacing w:line="480" w:lineRule="auto"/>
        <w:jc w:val="both"/>
        <w:rPr>
          <w:rFonts w:hint="eastAsia" w:asciiTheme="minorEastAsia" w:hAnsiTheme="minorEastAsia" w:eastAsiaTheme="minorEastAsia" w:cstheme="minorEastAsia"/>
          <w:color w:val="000000" w:themeColor="text1"/>
          <w:spacing w:val="20"/>
          <w:sz w:val="24"/>
          <w:szCs w:val="20"/>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0"/>
          <w:highlight w:val="none"/>
          <w:u w:val="none"/>
          <w:lang w:val="en-US" w:eastAsia="zh-CN"/>
          <w14:textFill>
            <w14:solidFill>
              <w14:schemeClr w14:val="tx1"/>
            </w14:solidFill>
          </w14:textFill>
        </w:rPr>
        <w:t>内容要求：</w:t>
      </w:r>
    </w:p>
    <w:p>
      <w:pPr>
        <w:pStyle w:val="7"/>
        <w:spacing w:line="480" w:lineRule="auto"/>
        <w:jc w:val="both"/>
        <w:rPr>
          <w:rFonts w:hint="default" w:asciiTheme="minorEastAsia" w:hAnsiTheme="minorEastAsia" w:eastAsiaTheme="minorEastAsia" w:cstheme="minorEastAsia"/>
          <w:color w:val="000000" w:themeColor="text1"/>
          <w:spacing w:val="20"/>
          <w:sz w:val="24"/>
          <w:szCs w:val="20"/>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0"/>
          <w:highlight w:val="none"/>
          <w:u w:val="none"/>
          <w:lang w:val="en-US" w:eastAsia="zh-CN"/>
          <w14:textFill>
            <w14:solidFill>
              <w14:schemeClr w14:val="tx1"/>
            </w14:solidFill>
          </w14:textFill>
        </w:rPr>
        <w:t>1.供应商实体经营场所和周转储备仓库合计面积证明资料。</w:t>
      </w: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pStyle w:val="7"/>
        <w:spacing w:line="480" w:lineRule="auto"/>
        <w:ind w:firstLine="280" w:firstLineChars="100"/>
        <w:jc w:val="left"/>
        <w:rPr>
          <w:rFonts w:hint="eastAsia" w:asciiTheme="minorEastAsia" w:hAnsiTheme="minorEastAsia" w:eastAsiaTheme="minorEastAsia" w:cstheme="minorEastAsia"/>
          <w:color w:val="000000" w:themeColor="text1"/>
          <w:spacing w:val="20"/>
          <w:sz w:val="24"/>
          <w:highlight w:val="none"/>
          <w:u w:val="none"/>
          <w:lang w:val="en-US" w:eastAsia="zh-CN"/>
          <w14:textFill>
            <w14:solidFill>
              <w14:schemeClr w14:val="tx1"/>
            </w14:solidFill>
          </w14:textFill>
        </w:rPr>
      </w:pPr>
    </w:p>
    <w:p>
      <w:pPr>
        <w:spacing w:line="360" w:lineRule="auto"/>
        <w:ind w:right="280" w:firstLine="3520" w:firstLineChars="1100"/>
        <w:jc w:val="both"/>
        <w:rPr>
          <w:rFonts w:hint="eastAsia" w:cs="宋体"/>
          <w:color w:val="000000" w:themeColor="text1"/>
          <w:sz w:val="32"/>
          <w:szCs w:val="32"/>
          <w:highlight w:val="none"/>
          <w:lang w:eastAsia="zh-CN"/>
          <w14:textFill>
            <w14:solidFill>
              <w14:schemeClr w14:val="tx1"/>
            </w14:solidFill>
          </w14:textFill>
        </w:rPr>
      </w:pPr>
      <w:r>
        <w:rPr>
          <w:rFonts w:hint="eastAsia" w:cs="宋体"/>
          <w:color w:val="000000" w:themeColor="text1"/>
          <w:sz w:val="32"/>
          <w:szCs w:val="32"/>
          <w:highlight w:val="none"/>
          <w14:textFill>
            <w14:solidFill>
              <w14:schemeClr w14:val="tx1"/>
            </w14:solidFill>
          </w14:textFill>
        </w:rPr>
        <w:t>售后服务</w:t>
      </w:r>
      <w:r>
        <w:rPr>
          <w:rFonts w:hint="eastAsia" w:cs="宋体"/>
          <w:color w:val="000000" w:themeColor="text1"/>
          <w:sz w:val="32"/>
          <w:szCs w:val="32"/>
          <w:highlight w:val="none"/>
          <w:lang w:eastAsia="zh-CN"/>
          <w14:textFill>
            <w14:solidFill>
              <w14:schemeClr w14:val="tx1"/>
            </w14:solidFill>
          </w14:textFill>
        </w:rPr>
        <w:t>承诺</w:t>
      </w:r>
    </w:p>
    <w:p>
      <w:pPr>
        <w:spacing w:line="360" w:lineRule="auto"/>
        <w:ind w:right="280" w:firstLine="3520" w:firstLineChars="1100"/>
        <w:jc w:val="both"/>
        <w:rPr>
          <w:rFonts w:hint="default" w:cs="宋体"/>
          <w:color w:val="000000" w:themeColor="text1"/>
          <w:sz w:val="32"/>
          <w:szCs w:val="32"/>
          <w:highlight w:val="none"/>
          <w:lang w:val="en-US" w:eastAsia="zh-CN"/>
          <w14:textFill>
            <w14:solidFill>
              <w14:schemeClr w14:val="tx1"/>
            </w14:solidFill>
          </w14:textFill>
        </w:rPr>
      </w:pPr>
    </w:p>
    <w:p>
      <w:pPr>
        <w:spacing w:line="360" w:lineRule="auto"/>
        <w:ind w:right="280"/>
        <w:jc w:val="both"/>
        <w:rPr>
          <w:rFonts w:hint="eastAsia" w:ascii="宋体" w:hAnsi="宋体" w:cs="仿宋_GB2312"/>
          <w:color w:val="000000" w:themeColor="text1"/>
          <w:sz w:val="24"/>
          <w:szCs w:val="24"/>
          <w:highlight w:val="none"/>
          <w:lang w:eastAsia="zh-CN"/>
          <w14:textFill>
            <w14:solidFill>
              <w14:schemeClr w14:val="tx1"/>
            </w14:solidFill>
          </w14:textFill>
        </w:rPr>
      </w:pPr>
      <w:r>
        <w:rPr>
          <w:rFonts w:hint="eastAsia" w:ascii="宋体" w:hAnsi="宋体" w:cs="仿宋_GB2312"/>
          <w:color w:val="000000" w:themeColor="text1"/>
          <w:sz w:val="24"/>
          <w:szCs w:val="24"/>
          <w:highlight w:val="none"/>
          <w:lang w:eastAsia="zh-CN"/>
          <w14:textFill>
            <w14:solidFill>
              <w14:schemeClr w14:val="tx1"/>
            </w14:solidFill>
          </w14:textFill>
        </w:rPr>
        <w:t>内容要求：</w:t>
      </w:r>
    </w:p>
    <w:p>
      <w:pPr>
        <w:spacing w:line="360" w:lineRule="auto"/>
        <w:ind w:right="280" w:firstLine="480"/>
        <w:jc w:val="both"/>
        <w:rPr>
          <w:rFonts w:hint="eastAsia" w:ascii="宋体" w:hAnsi="宋体" w:cs="仿宋_GB2312"/>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供应商需从售后服务承诺等方面做出综合阐述，格式自拟。</w:t>
      </w:r>
    </w:p>
    <w:p>
      <w:pPr>
        <w:spacing w:line="360" w:lineRule="auto"/>
        <w:ind w:right="280" w:firstLine="480"/>
        <w:jc w:val="both"/>
        <w:rPr>
          <w:rFonts w:hint="default" w:ascii="宋体" w:hAnsi="宋体" w:cs="仿宋_GB2312"/>
          <w:color w:val="000000" w:themeColor="text1"/>
          <w:sz w:val="24"/>
          <w:szCs w:val="24"/>
          <w:highlight w:val="none"/>
          <w:lang w:val="en-US" w:eastAsia="zh-CN"/>
          <w14:textFill>
            <w14:solidFill>
              <w14:schemeClr w14:val="tx1"/>
            </w14:solidFill>
          </w14:textFill>
        </w:rPr>
      </w:pPr>
    </w:p>
    <w:p>
      <w:pPr>
        <w:spacing w:line="360" w:lineRule="auto"/>
        <w:ind w:right="280" w:firstLine="3500" w:firstLineChars="1250"/>
        <w:jc w:val="right"/>
        <w:rPr>
          <w:rFonts w:ascii="宋体" w:hAnsi="宋体" w:cs="仿宋_GB2312"/>
          <w:color w:val="000000" w:themeColor="text1"/>
          <w:sz w:val="28"/>
          <w:szCs w:val="28"/>
          <w:highlight w:val="none"/>
          <w14:textFill>
            <w14:solidFill>
              <w14:schemeClr w14:val="tx1"/>
            </w14:solidFill>
          </w14:textFill>
        </w:rPr>
      </w:pPr>
    </w:p>
    <w:p>
      <w:pPr>
        <w:pStyle w:val="17"/>
        <w:snapToGrid w:val="0"/>
        <w:spacing w:line="360" w:lineRule="auto"/>
        <w:jc w:val="left"/>
        <w:rPr>
          <w:rFonts w:hAnsi="宋体" w:cs="仿宋_GB2312"/>
          <w:color w:val="000000" w:themeColor="text1"/>
          <w:kern w:val="2"/>
          <w:sz w:val="28"/>
          <w:szCs w:val="28"/>
          <w:highlight w:val="none"/>
          <w14:textFill>
            <w14:solidFill>
              <w14:schemeClr w14:val="tx1"/>
            </w14:solidFill>
          </w14:textFill>
        </w:rPr>
      </w:pPr>
    </w:p>
    <w:p>
      <w:pPr>
        <w:pStyle w:val="7"/>
        <w:spacing w:line="480" w:lineRule="auto"/>
        <w:ind w:firstLine="3080" w:firstLineChars="1100"/>
        <w:rPr>
          <w:rFonts w:hint="eastAsia" w:hAnsi="宋体"/>
          <w:color w:val="000000" w:themeColor="text1"/>
          <w:spacing w:val="20"/>
          <w:sz w:val="24"/>
          <w:highlight w:val="none"/>
          <w:lang w:eastAsia="zh-CN"/>
          <w14:textFill>
            <w14:solidFill>
              <w14:schemeClr w14:val="tx1"/>
            </w14:solidFill>
          </w14:textFill>
        </w:rPr>
      </w:pPr>
    </w:p>
    <w:p>
      <w:pPr>
        <w:pStyle w:val="7"/>
        <w:spacing w:line="480" w:lineRule="auto"/>
        <w:ind w:firstLine="3080" w:firstLineChars="1100"/>
        <w:rPr>
          <w:rFonts w:hint="eastAsia" w:hAnsi="宋体"/>
          <w:color w:val="000000" w:themeColor="text1"/>
          <w:spacing w:val="20"/>
          <w:sz w:val="24"/>
          <w:highlight w:val="none"/>
          <w:lang w:eastAsia="zh-CN"/>
          <w14:textFill>
            <w14:solidFill>
              <w14:schemeClr w14:val="tx1"/>
            </w14:solidFill>
          </w14:textFill>
        </w:rPr>
      </w:pPr>
    </w:p>
    <w:p>
      <w:pPr>
        <w:pStyle w:val="7"/>
        <w:spacing w:line="480" w:lineRule="auto"/>
        <w:ind w:firstLine="3080" w:firstLineChars="1100"/>
        <w:rPr>
          <w:rFonts w:hint="default" w:hAnsi="宋体"/>
          <w:color w:val="000000" w:themeColor="text1"/>
          <w:spacing w:val="20"/>
          <w:sz w:val="24"/>
          <w:highlight w:val="none"/>
          <w:lang w:val="en-US" w:eastAsia="zh-CN"/>
          <w14:textFill>
            <w14:solidFill>
              <w14:schemeClr w14:val="tx1"/>
            </w14:solidFill>
          </w14:textFill>
        </w:rPr>
      </w:pPr>
    </w:p>
    <w:p>
      <w:pPr>
        <w:pStyle w:val="7"/>
        <w:spacing w:line="480" w:lineRule="auto"/>
        <w:ind w:firstLine="3080" w:firstLineChars="1100"/>
        <w:rPr>
          <w:rFonts w:hint="default" w:hAnsi="宋体"/>
          <w:color w:val="000000" w:themeColor="text1"/>
          <w:spacing w:val="20"/>
          <w:sz w:val="24"/>
          <w:highlight w:val="none"/>
          <w:lang w:val="en-US" w:eastAsia="zh-CN"/>
          <w14:textFill>
            <w14:solidFill>
              <w14:schemeClr w14:val="tx1"/>
            </w14:solidFill>
          </w14:textFill>
        </w:rPr>
      </w:pPr>
    </w:p>
    <w:p>
      <w:pPr>
        <w:pStyle w:val="7"/>
        <w:spacing w:line="480" w:lineRule="auto"/>
        <w:ind w:firstLine="3080" w:firstLineChars="1100"/>
        <w:rPr>
          <w:rFonts w:hint="default" w:hAnsi="宋体"/>
          <w:color w:val="000000" w:themeColor="text1"/>
          <w:spacing w:val="20"/>
          <w:sz w:val="24"/>
          <w:highlight w:val="none"/>
          <w:lang w:val="en-US" w:eastAsia="zh-CN"/>
          <w14:textFill>
            <w14:solidFill>
              <w14:schemeClr w14:val="tx1"/>
            </w14:solidFill>
          </w14:textFill>
        </w:rPr>
      </w:pPr>
    </w:p>
    <w:p>
      <w:pPr>
        <w:pStyle w:val="7"/>
        <w:spacing w:line="480" w:lineRule="auto"/>
        <w:ind w:firstLine="3080" w:firstLineChars="1100"/>
        <w:rPr>
          <w:rFonts w:hint="default" w:hAnsi="宋体"/>
          <w:color w:val="000000" w:themeColor="text1"/>
          <w:spacing w:val="20"/>
          <w:sz w:val="24"/>
          <w:highlight w:val="none"/>
          <w:lang w:val="en-US" w:eastAsia="zh-CN"/>
          <w14:textFill>
            <w14:solidFill>
              <w14:schemeClr w14:val="tx1"/>
            </w14:solidFill>
          </w14:textFill>
        </w:rPr>
      </w:pPr>
    </w:p>
    <w:p>
      <w:pPr>
        <w:pStyle w:val="7"/>
        <w:spacing w:line="480" w:lineRule="auto"/>
        <w:ind w:firstLine="3080" w:firstLineChars="1100"/>
        <w:rPr>
          <w:rFonts w:hint="default" w:hAnsi="宋体"/>
          <w:color w:val="000000" w:themeColor="text1"/>
          <w:spacing w:val="20"/>
          <w:sz w:val="24"/>
          <w:highlight w:val="none"/>
          <w:lang w:val="en-US" w:eastAsia="zh-CN"/>
          <w14:textFill>
            <w14:solidFill>
              <w14:schemeClr w14:val="tx1"/>
            </w14:solidFill>
          </w14:textFill>
        </w:rPr>
      </w:pPr>
    </w:p>
    <w:p>
      <w:pPr>
        <w:pStyle w:val="7"/>
        <w:spacing w:line="480" w:lineRule="auto"/>
        <w:ind w:firstLine="3080" w:firstLineChars="1100"/>
        <w:rPr>
          <w:rFonts w:hint="default" w:hAnsi="宋体"/>
          <w:color w:val="000000" w:themeColor="text1"/>
          <w:spacing w:val="20"/>
          <w:sz w:val="24"/>
          <w:highlight w:val="none"/>
          <w:lang w:val="en-US" w:eastAsia="zh-CN"/>
          <w14:textFill>
            <w14:solidFill>
              <w14:schemeClr w14:val="tx1"/>
            </w14:solidFill>
          </w14:textFill>
        </w:rPr>
      </w:pPr>
    </w:p>
    <w:p>
      <w:pPr>
        <w:pStyle w:val="7"/>
        <w:spacing w:line="480" w:lineRule="auto"/>
        <w:ind w:firstLine="3080" w:firstLineChars="1100"/>
        <w:rPr>
          <w:rFonts w:hint="default" w:hAnsi="宋体"/>
          <w:color w:val="000000" w:themeColor="text1"/>
          <w:spacing w:val="20"/>
          <w:sz w:val="24"/>
          <w:highlight w:val="none"/>
          <w:lang w:val="en-US" w:eastAsia="zh-CN"/>
          <w14:textFill>
            <w14:solidFill>
              <w14:schemeClr w14:val="tx1"/>
            </w14:solidFill>
          </w14:textFill>
        </w:rPr>
      </w:pPr>
    </w:p>
    <w:p>
      <w:pPr>
        <w:pStyle w:val="7"/>
        <w:spacing w:line="480" w:lineRule="auto"/>
        <w:ind w:firstLine="3080" w:firstLineChars="1100"/>
        <w:rPr>
          <w:rFonts w:hint="default" w:hAnsi="宋体"/>
          <w:color w:val="000000" w:themeColor="text1"/>
          <w:spacing w:val="20"/>
          <w:sz w:val="24"/>
          <w:highlight w:val="none"/>
          <w:lang w:val="en-US" w:eastAsia="zh-CN"/>
          <w14:textFill>
            <w14:solidFill>
              <w14:schemeClr w14:val="tx1"/>
            </w14:solidFill>
          </w14:textFill>
        </w:rPr>
      </w:pPr>
    </w:p>
    <w:p>
      <w:pPr>
        <w:pStyle w:val="7"/>
        <w:spacing w:line="480" w:lineRule="auto"/>
        <w:ind w:firstLine="3080" w:firstLineChars="1100"/>
        <w:rPr>
          <w:rFonts w:hint="eastAsia" w:hAnsi="宋体"/>
          <w:color w:val="000000" w:themeColor="text1"/>
          <w:spacing w:val="20"/>
          <w:sz w:val="24"/>
          <w:highlight w:val="none"/>
          <w:lang w:eastAsia="zh-CN"/>
          <w14:textFill>
            <w14:solidFill>
              <w14:schemeClr w14:val="tx1"/>
            </w14:solidFill>
          </w14:textFill>
        </w:rPr>
      </w:pPr>
    </w:p>
    <w:p>
      <w:pPr>
        <w:pStyle w:val="7"/>
        <w:spacing w:line="480" w:lineRule="auto"/>
        <w:ind w:firstLine="3080" w:firstLineChars="1100"/>
        <w:rPr>
          <w:rFonts w:hint="eastAsia" w:hAnsi="宋体"/>
          <w:color w:val="000000" w:themeColor="text1"/>
          <w:spacing w:val="20"/>
          <w:sz w:val="24"/>
          <w:highlight w:val="none"/>
          <w:lang w:eastAsia="zh-CN"/>
          <w14:textFill>
            <w14:solidFill>
              <w14:schemeClr w14:val="tx1"/>
            </w14:solidFill>
          </w14:textFill>
        </w:rPr>
      </w:pPr>
    </w:p>
    <w:p>
      <w:pPr>
        <w:pStyle w:val="7"/>
        <w:spacing w:line="480" w:lineRule="auto"/>
        <w:ind w:firstLine="3080" w:firstLineChars="1100"/>
        <w:rPr>
          <w:rFonts w:hint="default" w:hAnsi="宋体"/>
          <w:color w:val="000000" w:themeColor="text1"/>
          <w:spacing w:val="20"/>
          <w:sz w:val="24"/>
          <w:highlight w:val="none"/>
          <w:lang w:val="en-US" w:eastAsia="zh-CN"/>
          <w14:textFill>
            <w14:solidFill>
              <w14:schemeClr w14:val="tx1"/>
            </w14:solidFill>
          </w14:textFill>
        </w:rPr>
      </w:pPr>
      <w:r>
        <w:rPr>
          <w:rFonts w:hint="eastAsia" w:hAnsi="宋体"/>
          <w:color w:val="000000" w:themeColor="text1"/>
          <w:spacing w:val="20"/>
          <w:sz w:val="24"/>
          <w:highlight w:val="none"/>
          <w:lang w:val="en-US" w:eastAsia="zh-CN"/>
          <w14:textFill>
            <w14:solidFill>
              <w14:schemeClr w14:val="tx1"/>
            </w14:solidFill>
          </w14:textFill>
        </w:rPr>
        <w:t>.</w:t>
      </w:r>
    </w:p>
    <w:p>
      <w:pPr>
        <w:pStyle w:val="7"/>
        <w:spacing w:line="480" w:lineRule="auto"/>
        <w:ind w:firstLine="3080" w:firstLineChars="1100"/>
        <w:rPr>
          <w:rFonts w:hAnsi="宋体"/>
          <w:color w:val="000000" w:themeColor="text1"/>
          <w:spacing w:val="20"/>
          <w:sz w:val="24"/>
          <w:highlight w:val="none"/>
          <w14:textFill>
            <w14:solidFill>
              <w14:schemeClr w14:val="tx1"/>
            </w14:solidFill>
          </w14:textFill>
        </w:rPr>
      </w:pPr>
      <w:r>
        <w:rPr>
          <w:rFonts w:hint="eastAsia" w:hAnsi="宋体"/>
          <w:color w:val="000000" w:themeColor="text1"/>
          <w:spacing w:val="20"/>
          <w:sz w:val="24"/>
          <w:highlight w:val="none"/>
          <w:lang w:eastAsia="zh-CN"/>
          <w14:textFill>
            <w14:solidFill>
              <w14:schemeClr w14:val="tx1"/>
            </w14:solidFill>
          </w14:textFill>
        </w:rPr>
        <w:t>负责人(或委托代理人）签字或盖章</w:t>
      </w:r>
      <w:r>
        <w:rPr>
          <w:rFonts w:hint="eastAsia" w:hAnsi="宋体"/>
          <w:color w:val="000000" w:themeColor="text1"/>
          <w:spacing w:val="20"/>
          <w:sz w:val="24"/>
          <w:highlight w:val="none"/>
          <w14:textFill>
            <w14:solidFill>
              <w14:schemeClr w14:val="tx1"/>
            </w14:solidFill>
          </w14:textFill>
        </w:rPr>
        <w:t>：</w:t>
      </w:r>
      <w:r>
        <w:rPr>
          <w:rFonts w:hint="eastAsia" w:hAnsi="宋体"/>
          <w:color w:val="000000" w:themeColor="text1"/>
          <w:spacing w:val="20"/>
          <w:sz w:val="24"/>
          <w:highlight w:val="none"/>
          <w:u w:val="single"/>
          <w14:textFill>
            <w14:solidFill>
              <w14:schemeClr w14:val="tx1"/>
            </w14:solidFill>
          </w14:textFill>
        </w:rPr>
        <w:t xml:space="preserve">           </w:t>
      </w:r>
      <w:r>
        <w:rPr>
          <w:rFonts w:hint="eastAsia" w:hAnsi="宋体"/>
          <w:color w:val="000000" w:themeColor="text1"/>
          <w:spacing w:val="20"/>
          <w:sz w:val="24"/>
          <w:highlight w:val="none"/>
          <w14:textFill>
            <w14:solidFill>
              <w14:schemeClr w14:val="tx1"/>
            </w14:solidFill>
          </w14:textFill>
        </w:rPr>
        <w:t xml:space="preserve"> </w:t>
      </w:r>
    </w:p>
    <w:p>
      <w:pPr>
        <w:pStyle w:val="7"/>
        <w:spacing w:line="480" w:lineRule="auto"/>
        <w:ind w:firstLine="5880" w:firstLineChars="2100"/>
        <w:rPr>
          <w:rFonts w:hAnsi="宋体"/>
          <w:color w:val="000000" w:themeColor="text1"/>
          <w:spacing w:val="20"/>
          <w:sz w:val="24"/>
          <w:highlight w:val="none"/>
          <w:u w:val="single"/>
          <w14:textFill>
            <w14:solidFill>
              <w14:schemeClr w14:val="tx1"/>
            </w14:solidFill>
          </w14:textFill>
        </w:rPr>
      </w:pPr>
      <w:r>
        <w:rPr>
          <w:rFonts w:hint="eastAsia" w:hAnsi="宋体"/>
          <w:color w:val="000000" w:themeColor="text1"/>
          <w:spacing w:val="20"/>
          <w:sz w:val="24"/>
          <w:highlight w:val="none"/>
          <w14:textFill>
            <w14:solidFill>
              <w14:schemeClr w14:val="tx1"/>
            </w14:solidFill>
          </w14:textFill>
        </w:rPr>
        <w:t>供应商盖章：</w:t>
      </w:r>
      <w:r>
        <w:rPr>
          <w:rFonts w:hint="eastAsia" w:hAnsi="宋体"/>
          <w:color w:val="000000" w:themeColor="text1"/>
          <w:spacing w:val="20"/>
          <w:sz w:val="24"/>
          <w:highlight w:val="none"/>
          <w:u w:val="single"/>
          <w14:textFill>
            <w14:solidFill>
              <w14:schemeClr w14:val="tx1"/>
            </w14:solidFill>
          </w14:textFill>
        </w:rPr>
        <w:t xml:space="preserve">            </w:t>
      </w:r>
    </w:p>
    <w:p>
      <w:pPr>
        <w:pStyle w:val="7"/>
        <w:spacing w:line="480" w:lineRule="auto"/>
        <w:ind w:firstLine="5880" w:firstLineChars="2100"/>
        <w:rPr>
          <w:rFonts w:hint="eastAsia" w:hAnsi="宋体"/>
          <w:color w:val="000000" w:themeColor="text1"/>
          <w:spacing w:val="20"/>
          <w:sz w:val="24"/>
          <w:highlight w:val="none"/>
          <w:u w:val="single"/>
          <w14:textFill>
            <w14:solidFill>
              <w14:schemeClr w14:val="tx1"/>
            </w14:solidFill>
          </w14:textFill>
        </w:rPr>
      </w:pPr>
      <w:r>
        <w:rPr>
          <w:rFonts w:hint="eastAsia" w:hAnsi="宋体"/>
          <w:color w:val="000000" w:themeColor="text1"/>
          <w:spacing w:val="20"/>
          <w:sz w:val="24"/>
          <w:highlight w:val="none"/>
          <w14:textFill>
            <w14:solidFill>
              <w14:schemeClr w14:val="tx1"/>
            </w14:solidFill>
          </w14:textFill>
        </w:rPr>
        <w:t>日     期：</w:t>
      </w:r>
      <w:r>
        <w:rPr>
          <w:rFonts w:hint="eastAsia" w:hAnsi="宋体"/>
          <w:color w:val="000000" w:themeColor="text1"/>
          <w:spacing w:val="20"/>
          <w:sz w:val="24"/>
          <w:highlight w:val="none"/>
          <w:u w:val="single"/>
          <w14:textFill>
            <w14:solidFill>
              <w14:schemeClr w14:val="tx1"/>
            </w14:solidFill>
          </w14:textFill>
        </w:rPr>
        <w:t xml:space="preserve">            </w:t>
      </w:r>
    </w:p>
    <w:p>
      <w:pPr>
        <w:pStyle w:val="7"/>
        <w:spacing w:line="480" w:lineRule="auto"/>
        <w:ind w:firstLine="5880" w:firstLineChars="21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jc w:val="center"/>
        <w:rPr>
          <w:rFonts w:hint="eastAsia" w:hAnsi="宋体"/>
          <w:b w:val="0"/>
          <w:bCs/>
          <w:color w:val="000000" w:themeColor="text1"/>
          <w:sz w:val="32"/>
          <w:szCs w:val="32"/>
          <w:highlight w:val="none"/>
          <w:lang w:eastAsia="zh-CN"/>
          <w14:textFill>
            <w14:solidFill>
              <w14:schemeClr w14:val="tx1"/>
            </w14:solidFill>
          </w14:textFill>
        </w:rPr>
      </w:pPr>
      <w:r>
        <w:rPr>
          <w:rFonts w:hint="eastAsia" w:hAnsi="宋体"/>
          <w:b w:val="0"/>
          <w:bCs/>
          <w:color w:val="000000" w:themeColor="text1"/>
          <w:sz w:val="32"/>
          <w:szCs w:val="32"/>
          <w:highlight w:val="none"/>
          <w:lang w:eastAsia="zh-CN"/>
          <w14:textFill>
            <w14:solidFill>
              <w14:schemeClr w14:val="tx1"/>
            </w14:solidFill>
          </w14:textFill>
        </w:rPr>
        <w:t>其他资信证明</w:t>
      </w:r>
    </w:p>
    <w:p>
      <w:pPr>
        <w:pStyle w:val="7"/>
        <w:spacing w:line="480" w:lineRule="auto"/>
        <w:jc w:val="center"/>
        <w:rPr>
          <w:rFonts w:hint="eastAsia" w:hAnsi="宋体"/>
          <w:b/>
          <w:color w:val="000000" w:themeColor="text1"/>
          <w:sz w:val="32"/>
          <w:szCs w:val="32"/>
          <w:highlight w:val="none"/>
          <w:lang w:eastAsia="zh-CN"/>
          <w14:textFill>
            <w14:solidFill>
              <w14:schemeClr w14:val="tx1"/>
            </w14:solidFill>
          </w14:textFill>
        </w:rPr>
      </w:pPr>
    </w:p>
    <w:p>
      <w:pPr>
        <w:pStyle w:val="7"/>
        <w:spacing w:line="480" w:lineRule="auto"/>
        <w:rPr>
          <w:rFonts w:hint="eastAsia" w:hAnsi="宋体"/>
          <w:color w:val="000000" w:themeColor="text1"/>
          <w:spacing w:val="20"/>
          <w:sz w:val="24"/>
          <w:highlight w:val="none"/>
          <w:lang w:eastAsia="zh-CN"/>
          <w14:textFill>
            <w14:solidFill>
              <w14:schemeClr w14:val="tx1"/>
            </w14:solidFill>
          </w14:textFill>
        </w:rPr>
      </w:pPr>
      <w:r>
        <w:rPr>
          <w:rFonts w:hint="eastAsia" w:hAnsi="宋体"/>
          <w:color w:val="000000" w:themeColor="text1"/>
          <w:spacing w:val="20"/>
          <w:sz w:val="24"/>
          <w:highlight w:val="none"/>
          <w:lang w:eastAsia="zh-CN"/>
          <w14:textFill>
            <w14:solidFill>
              <w14:schemeClr w14:val="tx1"/>
            </w14:solidFill>
          </w14:textFill>
        </w:rPr>
        <w:t>内容要求：</w:t>
      </w:r>
    </w:p>
    <w:p>
      <w:pPr>
        <w:pStyle w:val="7"/>
        <w:numPr>
          <w:ilvl w:val="0"/>
          <w:numId w:val="0"/>
        </w:numPr>
        <w:spacing w:line="480" w:lineRule="auto"/>
        <w:ind w:firstLine="480" w:firstLineChars="200"/>
        <w:rPr>
          <w:rFonts w:hint="eastAsia" w:hAnsi="宋体"/>
          <w:b w:val="0"/>
          <w:bCs/>
          <w:color w:val="000000" w:themeColor="text1"/>
          <w:sz w:val="24"/>
          <w:szCs w:val="24"/>
          <w:highlight w:val="none"/>
          <w:lang w:val="en-US" w:eastAsia="zh-CN"/>
          <w14:textFill>
            <w14:solidFill>
              <w14:schemeClr w14:val="tx1"/>
            </w14:solidFill>
          </w14:textFill>
        </w:rPr>
      </w:pPr>
      <w:r>
        <w:rPr>
          <w:rFonts w:hint="eastAsia" w:hAnsi="宋体"/>
          <w:b w:val="0"/>
          <w:bCs/>
          <w:color w:val="000000" w:themeColor="text1"/>
          <w:sz w:val="24"/>
          <w:szCs w:val="24"/>
          <w:highlight w:val="none"/>
          <w:lang w:val="en-US" w:eastAsia="zh-CN"/>
          <w14:textFill>
            <w14:solidFill>
              <w14:schemeClr w14:val="tx1"/>
            </w14:solidFill>
          </w14:textFill>
        </w:rPr>
        <w:t xml:space="preserve"> 如供应商觉得前面不能表述清楚或有更多内容需要表述，可自行添加表格，格式自拟。</w:t>
      </w:r>
    </w:p>
    <w:p>
      <w:pPr>
        <w:pStyle w:val="7"/>
        <w:spacing w:line="480" w:lineRule="auto"/>
        <w:rPr>
          <w:rFonts w:hint="default" w:hAnsi="宋体"/>
          <w:b w:val="0"/>
          <w:bCs/>
          <w:color w:val="000000" w:themeColor="text1"/>
          <w:sz w:val="24"/>
          <w:szCs w:val="24"/>
          <w:highlight w:val="none"/>
          <w:lang w:val="en-US" w:eastAsia="zh-CN"/>
          <w14:textFill>
            <w14:solidFill>
              <w14:schemeClr w14:val="tx1"/>
            </w14:solidFill>
          </w14:textFill>
        </w:rPr>
      </w:pPr>
    </w:p>
    <w:p>
      <w:pPr>
        <w:pStyle w:val="7"/>
        <w:spacing w:line="480" w:lineRule="auto"/>
        <w:ind w:firstLine="4760" w:firstLineChars="17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4760" w:firstLineChars="17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4760" w:firstLineChars="17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4760" w:firstLineChars="17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4760" w:firstLineChars="17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4760" w:firstLineChars="17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4760" w:firstLineChars="17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4760" w:firstLineChars="17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4760" w:firstLineChars="17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4760" w:firstLineChars="17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jc w:val="both"/>
        <w:rPr>
          <w:rFonts w:hint="eastAsia" w:hAnsi="宋体"/>
          <w:color w:val="000000" w:themeColor="text1"/>
          <w:spacing w:val="20"/>
          <w:sz w:val="32"/>
          <w:szCs w:val="32"/>
          <w:highlight w:val="none"/>
          <w:u w:val="none"/>
          <w:lang w:eastAsia="zh-CN"/>
          <w14:textFill>
            <w14:solidFill>
              <w14:schemeClr w14:val="tx1"/>
            </w14:solidFill>
          </w14:textFill>
        </w:rPr>
      </w:pPr>
    </w:p>
    <w:p>
      <w:pPr>
        <w:pStyle w:val="7"/>
        <w:spacing w:line="480" w:lineRule="auto"/>
        <w:jc w:val="both"/>
        <w:rPr>
          <w:rFonts w:hint="eastAsia" w:hAnsi="宋体"/>
          <w:color w:val="000000" w:themeColor="text1"/>
          <w:spacing w:val="20"/>
          <w:sz w:val="32"/>
          <w:szCs w:val="32"/>
          <w:highlight w:val="none"/>
          <w:u w:val="none"/>
          <w:lang w:eastAsia="zh-CN"/>
          <w14:textFill>
            <w14:solidFill>
              <w14:schemeClr w14:val="tx1"/>
            </w14:solidFill>
          </w14:textFill>
        </w:rPr>
      </w:pPr>
    </w:p>
    <w:p>
      <w:pPr>
        <w:pStyle w:val="7"/>
        <w:spacing w:line="480" w:lineRule="auto"/>
        <w:jc w:val="both"/>
        <w:rPr>
          <w:rFonts w:hint="eastAsia" w:hAnsi="宋体"/>
          <w:color w:val="000000" w:themeColor="text1"/>
          <w:spacing w:val="20"/>
          <w:sz w:val="32"/>
          <w:szCs w:val="32"/>
          <w:highlight w:val="none"/>
          <w:u w:val="none"/>
          <w:lang w:eastAsia="zh-CN"/>
          <w14:textFill>
            <w14:solidFill>
              <w14:schemeClr w14:val="tx1"/>
            </w14:solidFill>
          </w14:textFill>
        </w:rPr>
      </w:pPr>
    </w:p>
    <w:p>
      <w:pPr>
        <w:pStyle w:val="7"/>
        <w:spacing w:line="480" w:lineRule="auto"/>
        <w:jc w:val="both"/>
        <w:rPr>
          <w:rFonts w:hint="eastAsia" w:hAnsi="宋体"/>
          <w:color w:val="000000" w:themeColor="text1"/>
          <w:spacing w:val="20"/>
          <w:sz w:val="32"/>
          <w:szCs w:val="32"/>
          <w:highlight w:val="none"/>
          <w:u w:val="none"/>
          <w:lang w:eastAsia="zh-CN"/>
          <w14:textFill>
            <w14:solidFill>
              <w14:schemeClr w14:val="tx1"/>
            </w14:solidFill>
          </w14:textFill>
        </w:rPr>
      </w:pPr>
    </w:p>
    <w:p>
      <w:pPr>
        <w:pStyle w:val="7"/>
        <w:spacing w:line="480" w:lineRule="auto"/>
        <w:ind w:firstLine="3080" w:firstLineChars="1100"/>
        <w:rPr>
          <w:rFonts w:hAnsi="宋体"/>
          <w:color w:val="000000" w:themeColor="text1"/>
          <w:spacing w:val="20"/>
          <w:sz w:val="24"/>
          <w:highlight w:val="none"/>
          <w14:textFill>
            <w14:solidFill>
              <w14:schemeClr w14:val="tx1"/>
            </w14:solidFill>
          </w14:textFill>
        </w:rPr>
      </w:pPr>
      <w:r>
        <w:rPr>
          <w:rFonts w:hint="eastAsia" w:hAnsi="宋体"/>
          <w:color w:val="000000" w:themeColor="text1"/>
          <w:spacing w:val="20"/>
          <w:sz w:val="24"/>
          <w:highlight w:val="none"/>
          <w:lang w:eastAsia="zh-CN"/>
          <w14:textFill>
            <w14:solidFill>
              <w14:schemeClr w14:val="tx1"/>
            </w14:solidFill>
          </w14:textFill>
        </w:rPr>
        <w:t>负责人(或委托代理人）签字或盖章</w:t>
      </w:r>
      <w:r>
        <w:rPr>
          <w:rFonts w:hint="eastAsia" w:hAnsi="宋体"/>
          <w:color w:val="000000" w:themeColor="text1"/>
          <w:spacing w:val="20"/>
          <w:sz w:val="24"/>
          <w:highlight w:val="none"/>
          <w14:textFill>
            <w14:solidFill>
              <w14:schemeClr w14:val="tx1"/>
            </w14:solidFill>
          </w14:textFill>
        </w:rPr>
        <w:t>：</w:t>
      </w:r>
      <w:r>
        <w:rPr>
          <w:rFonts w:hint="eastAsia" w:hAnsi="宋体"/>
          <w:color w:val="000000" w:themeColor="text1"/>
          <w:spacing w:val="20"/>
          <w:sz w:val="24"/>
          <w:highlight w:val="none"/>
          <w:u w:val="single"/>
          <w14:textFill>
            <w14:solidFill>
              <w14:schemeClr w14:val="tx1"/>
            </w14:solidFill>
          </w14:textFill>
        </w:rPr>
        <w:t xml:space="preserve">           </w:t>
      </w:r>
      <w:r>
        <w:rPr>
          <w:rFonts w:hint="eastAsia" w:hAnsi="宋体"/>
          <w:color w:val="000000" w:themeColor="text1"/>
          <w:spacing w:val="20"/>
          <w:sz w:val="24"/>
          <w:highlight w:val="none"/>
          <w14:textFill>
            <w14:solidFill>
              <w14:schemeClr w14:val="tx1"/>
            </w14:solidFill>
          </w14:textFill>
        </w:rPr>
        <w:t xml:space="preserve"> </w:t>
      </w:r>
    </w:p>
    <w:p>
      <w:pPr>
        <w:pStyle w:val="7"/>
        <w:spacing w:line="480" w:lineRule="auto"/>
        <w:ind w:firstLine="5880" w:firstLineChars="2100"/>
        <w:rPr>
          <w:rFonts w:hAnsi="宋体"/>
          <w:color w:val="000000" w:themeColor="text1"/>
          <w:spacing w:val="20"/>
          <w:sz w:val="24"/>
          <w:highlight w:val="none"/>
          <w:u w:val="single"/>
          <w14:textFill>
            <w14:solidFill>
              <w14:schemeClr w14:val="tx1"/>
            </w14:solidFill>
          </w14:textFill>
        </w:rPr>
      </w:pPr>
      <w:r>
        <w:rPr>
          <w:rFonts w:hint="eastAsia" w:hAnsi="宋体"/>
          <w:color w:val="000000" w:themeColor="text1"/>
          <w:spacing w:val="20"/>
          <w:sz w:val="24"/>
          <w:highlight w:val="none"/>
          <w14:textFill>
            <w14:solidFill>
              <w14:schemeClr w14:val="tx1"/>
            </w14:solidFill>
          </w14:textFill>
        </w:rPr>
        <w:t>供应商盖章：</w:t>
      </w:r>
      <w:r>
        <w:rPr>
          <w:rFonts w:hint="eastAsia" w:hAnsi="宋体"/>
          <w:color w:val="000000" w:themeColor="text1"/>
          <w:spacing w:val="20"/>
          <w:sz w:val="24"/>
          <w:highlight w:val="none"/>
          <w:u w:val="single"/>
          <w14:textFill>
            <w14:solidFill>
              <w14:schemeClr w14:val="tx1"/>
            </w14:solidFill>
          </w14:textFill>
        </w:rPr>
        <w:t xml:space="preserve">            </w:t>
      </w:r>
    </w:p>
    <w:p>
      <w:pPr>
        <w:pStyle w:val="7"/>
        <w:spacing w:line="480" w:lineRule="auto"/>
        <w:ind w:firstLine="5880" w:firstLineChars="2100"/>
        <w:rPr>
          <w:rFonts w:hint="eastAsia" w:hAnsi="宋体"/>
          <w:color w:val="000000" w:themeColor="text1"/>
          <w:spacing w:val="20"/>
          <w:sz w:val="24"/>
          <w:highlight w:val="none"/>
          <w:u w:val="single"/>
          <w14:textFill>
            <w14:solidFill>
              <w14:schemeClr w14:val="tx1"/>
            </w14:solidFill>
          </w14:textFill>
        </w:rPr>
      </w:pPr>
      <w:r>
        <w:rPr>
          <w:rFonts w:hint="eastAsia" w:hAnsi="宋体"/>
          <w:color w:val="000000" w:themeColor="text1"/>
          <w:spacing w:val="20"/>
          <w:sz w:val="24"/>
          <w:highlight w:val="none"/>
          <w14:textFill>
            <w14:solidFill>
              <w14:schemeClr w14:val="tx1"/>
            </w14:solidFill>
          </w14:textFill>
        </w:rPr>
        <w:t>日     期：</w:t>
      </w:r>
      <w:r>
        <w:rPr>
          <w:rFonts w:hint="eastAsia" w:hAnsi="宋体"/>
          <w:color w:val="000000" w:themeColor="text1"/>
          <w:spacing w:val="20"/>
          <w:sz w:val="24"/>
          <w:highlight w:val="none"/>
          <w:u w:val="single"/>
          <w14:textFill>
            <w14:solidFill>
              <w14:schemeClr w14:val="tx1"/>
            </w14:solidFill>
          </w14:textFill>
        </w:rPr>
        <w:t xml:space="preserve">            </w:t>
      </w:r>
    </w:p>
    <w:p>
      <w:pPr>
        <w:spacing w:line="360" w:lineRule="auto"/>
        <w:ind w:firstLine="640" w:firstLineChars="200"/>
        <w:jc w:val="center"/>
        <w:rPr>
          <w:rFonts w:hint="eastAsia" w:ascii="宋体" w:hAnsi="宋体"/>
          <w:b w:val="0"/>
          <w:bCs/>
          <w:color w:val="000000" w:themeColor="text1"/>
          <w:sz w:val="32"/>
          <w:szCs w:val="32"/>
          <w:highlight w:val="none"/>
          <w14:textFill>
            <w14:solidFill>
              <w14:schemeClr w14:val="tx1"/>
            </w14:solidFill>
          </w14:textFill>
        </w:rPr>
      </w:pPr>
      <w:r>
        <w:rPr>
          <w:rFonts w:hint="eastAsia" w:ascii="宋体" w:hAnsi="宋体"/>
          <w:b w:val="0"/>
          <w:bCs/>
          <w:color w:val="000000" w:themeColor="text1"/>
          <w:sz w:val="32"/>
          <w:szCs w:val="32"/>
          <w:highlight w:val="none"/>
          <w:lang w:eastAsia="zh-CN"/>
          <w14:textFill>
            <w14:solidFill>
              <w14:schemeClr w14:val="tx1"/>
            </w14:solidFill>
          </w14:textFill>
        </w:rPr>
        <w:t>报价文件</w:t>
      </w:r>
      <w:r>
        <w:rPr>
          <w:rFonts w:hint="eastAsia" w:ascii="宋体" w:hAnsi="宋体"/>
          <w:b w:val="0"/>
          <w:bCs/>
          <w:color w:val="000000" w:themeColor="text1"/>
          <w:sz w:val="32"/>
          <w:szCs w:val="32"/>
          <w:highlight w:val="none"/>
          <w14:textFill>
            <w14:solidFill>
              <w14:schemeClr w14:val="tx1"/>
            </w14:solidFill>
          </w14:textFill>
        </w:rPr>
        <w:t>封面及</w:t>
      </w:r>
      <w:r>
        <w:rPr>
          <w:rFonts w:ascii="宋体" w:hAnsi="宋体"/>
          <w:b w:val="0"/>
          <w:bCs/>
          <w:color w:val="000000" w:themeColor="text1"/>
          <w:sz w:val="32"/>
          <w:szCs w:val="32"/>
          <w:highlight w:val="none"/>
          <w14:textFill>
            <w14:solidFill>
              <w14:schemeClr w14:val="tx1"/>
            </w14:solidFill>
          </w14:textFill>
        </w:rPr>
        <w:t>格式</w:t>
      </w:r>
    </w:p>
    <w:p>
      <w:pPr>
        <w:spacing w:line="480" w:lineRule="auto"/>
        <w:ind w:firstLine="640" w:firstLineChars="200"/>
        <w:jc w:val="left"/>
        <w:rPr>
          <w:rFonts w:hint="eastAsia"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lang w:val="en-US" w:eastAsia="zh-CN"/>
          <w14:textFill>
            <w14:solidFill>
              <w14:schemeClr w14:val="tx1"/>
            </w14:solidFill>
          </w14:textFill>
        </w:rPr>
        <w:t xml:space="preserve">                  </w:t>
      </w:r>
      <w:r>
        <w:rPr>
          <w:rFonts w:hint="eastAsia" w:ascii="宋体" w:hAnsi="宋体"/>
          <w:color w:val="000000" w:themeColor="text1"/>
          <w:sz w:val="32"/>
          <w:szCs w:val="32"/>
          <w:highlight w:val="none"/>
          <w14:textFill>
            <w14:solidFill>
              <w14:schemeClr w14:val="tx1"/>
            </w14:solidFill>
          </w14:textFill>
        </w:rPr>
        <w:t>（正本）或（副本）</w:t>
      </w:r>
    </w:p>
    <w:p>
      <w:pPr>
        <w:spacing w:line="480" w:lineRule="auto"/>
        <w:ind w:firstLine="640" w:firstLineChars="200"/>
        <w:jc w:val="left"/>
        <w:rPr>
          <w:rFonts w:hint="default" w:ascii="宋体" w:hAnsi="宋体"/>
          <w:color w:val="000000" w:themeColor="text1"/>
          <w:sz w:val="32"/>
          <w:szCs w:val="32"/>
          <w:highlight w:val="none"/>
          <w:lang w:val="en-US" w:eastAsia="zh-CN"/>
          <w14:textFill>
            <w14:solidFill>
              <w14:schemeClr w14:val="tx1"/>
            </w14:solidFill>
          </w14:textFill>
        </w:rPr>
      </w:pPr>
    </w:p>
    <w:p>
      <w:pPr>
        <w:spacing w:line="480" w:lineRule="auto"/>
        <w:ind w:firstLine="640" w:firstLineChars="200"/>
        <w:jc w:val="left"/>
        <w:rPr>
          <w:rFonts w:hint="default" w:ascii="宋体" w:hAnsi="宋体"/>
          <w:color w:val="000000" w:themeColor="text1"/>
          <w:sz w:val="32"/>
          <w:szCs w:val="32"/>
          <w:highlight w:val="none"/>
          <w:lang w:val="en-US" w:eastAsia="zh-CN"/>
          <w14:textFill>
            <w14:solidFill>
              <w14:schemeClr w14:val="tx1"/>
            </w14:solidFill>
          </w14:textFill>
        </w:rPr>
      </w:pPr>
      <w:r>
        <w:rPr>
          <w:rFonts w:hint="eastAsia" w:ascii="宋体" w:hAnsi="宋体"/>
          <w:color w:val="000000" w:themeColor="text1"/>
          <w:sz w:val="32"/>
          <w:szCs w:val="32"/>
          <w:highlight w:val="none"/>
          <w:lang w:eastAsia="zh-CN"/>
          <w14:textFill>
            <w14:solidFill>
              <w14:schemeClr w14:val="tx1"/>
            </w14:solidFill>
          </w14:textFill>
        </w:rPr>
        <w:t>采购</w:t>
      </w:r>
      <w:r>
        <w:rPr>
          <w:rFonts w:hint="eastAsia" w:ascii="宋体" w:hAnsi="宋体"/>
          <w:color w:val="000000" w:themeColor="text1"/>
          <w:sz w:val="32"/>
          <w:szCs w:val="32"/>
          <w:highlight w:val="none"/>
          <w14:textFill>
            <w14:solidFill>
              <w14:schemeClr w14:val="tx1"/>
            </w14:solidFill>
          </w14:textFill>
        </w:rPr>
        <w:t>编号：</w:t>
      </w:r>
      <w:r>
        <w:rPr>
          <w:rFonts w:hint="eastAsia" w:ascii="宋体" w:hAnsi="宋体"/>
          <w:color w:val="000000" w:themeColor="text1"/>
          <w:sz w:val="32"/>
          <w:szCs w:val="32"/>
          <w:highlight w:val="none"/>
          <w:lang w:val="en-US" w:eastAsia="zh-CN"/>
          <w14:textFill>
            <w14:solidFill>
              <w14:schemeClr w14:val="tx1"/>
            </w14:solidFill>
          </w14:textFill>
        </w:rPr>
        <w:t>ZHC2021001</w:t>
      </w:r>
    </w:p>
    <w:p>
      <w:pPr>
        <w:spacing w:line="480" w:lineRule="auto"/>
        <w:ind w:firstLine="640" w:firstLineChars="200"/>
        <w:jc w:val="left"/>
        <w:rPr>
          <w:rFonts w:hint="eastAsia" w:ascii="宋体" w:hAnsi="宋体"/>
          <w:color w:val="000000" w:themeColor="text1"/>
          <w:sz w:val="32"/>
          <w:szCs w:val="32"/>
          <w:highlight w:val="none"/>
          <w:lang w:val="en-US" w:eastAsia="zh-CN"/>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highlight w:val="none"/>
          <w:lang w:val="en-US" w:eastAsia="zh-CN"/>
          <w14:textFill>
            <w14:solidFill>
              <w14:schemeClr w14:val="tx1"/>
            </w14:solidFill>
          </w14:textFill>
        </w:rPr>
      </w:pPr>
    </w:p>
    <w:p>
      <w:pPr>
        <w:spacing w:line="240" w:lineRule="atLeast"/>
        <w:ind w:left="2238" w:leftChars="304" w:hanging="1600" w:hangingChars="500"/>
        <w:jc w:val="both"/>
        <w:rPr>
          <w:rFonts w:hint="eastAsia" w:ascii="宋体" w:hAnsi="宋体" w:cs="仿宋_GB2312"/>
          <w:b w:val="0"/>
          <w:bCs/>
          <w:color w:val="000000" w:themeColor="text1"/>
          <w:sz w:val="32"/>
          <w:szCs w:val="32"/>
          <w:highlight w:val="none"/>
          <w:lang w:val="en-US" w:eastAsia="zh-CN"/>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项目名称：</w:t>
      </w:r>
      <w:r>
        <w:rPr>
          <w:rFonts w:hint="eastAsia" w:ascii="宋体" w:hAnsi="宋体"/>
          <w:color w:val="000000" w:themeColor="text1"/>
          <w:sz w:val="32"/>
          <w:szCs w:val="32"/>
          <w:highlight w:val="none"/>
          <w:lang w:eastAsia="zh-CN"/>
          <w14:textFill>
            <w14:solidFill>
              <w14:schemeClr w14:val="tx1"/>
            </w14:solidFill>
          </w14:textFill>
        </w:rPr>
        <w:t>丽水学院食堂面粉采购项目</w:t>
      </w:r>
    </w:p>
    <w:p>
      <w:pPr>
        <w:spacing w:line="480" w:lineRule="auto"/>
        <w:ind w:firstLine="640" w:firstLineChars="200"/>
        <w:jc w:val="left"/>
        <w:rPr>
          <w:rFonts w:hint="eastAsia" w:ascii="宋体" w:hAnsi="宋体"/>
          <w:color w:val="000000" w:themeColor="text1"/>
          <w:sz w:val="32"/>
          <w:szCs w:val="32"/>
          <w:highlight w:val="none"/>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highlight w:val="none"/>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供应商名称（盖章）：</w:t>
      </w:r>
    </w:p>
    <w:p>
      <w:pPr>
        <w:spacing w:line="480" w:lineRule="auto"/>
        <w:ind w:firstLine="640" w:firstLineChars="200"/>
        <w:jc w:val="left"/>
        <w:rPr>
          <w:rFonts w:hint="eastAsia" w:ascii="宋体" w:hAnsi="宋体"/>
          <w:color w:val="000000" w:themeColor="text1"/>
          <w:sz w:val="32"/>
          <w:szCs w:val="32"/>
          <w:highlight w:val="none"/>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highlight w:val="none"/>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供应商地址：</w:t>
      </w:r>
    </w:p>
    <w:p>
      <w:pPr>
        <w:spacing w:line="480" w:lineRule="auto"/>
        <w:ind w:firstLine="640" w:firstLineChars="200"/>
        <w:jc w:val="left"/>
        <w:rPr>
          <w:rFonts w:hint="eastAsia" w:ascii="宋体" w:hAnsi="宋体"/>
          <w:color w:val="000000" w:themeColor="text1"/>
          <w:sz w:val="32"/>
          <w:szCs w:val="32"/>
          <w:highlight w:val="none"/>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highlight w:val="none"/>
          <w14:textFill>
            <w14:solidFill>
              <w14:schemeClr w14:val="tx1"/>
            </w14:solidFill>
          </w14:textFill>
        </w:rPr>
      </w:pPr>
    </w:p>
    <w:p>
      <w:pPr>
        <w:spacing w:line="480" w:lineRule="auto"/>
        <w:ind w:firstLine="640" w:firstLineChars="200"/>
        <w:jc w:val="left"/>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lang w:eastAsia="zh-CN"/>
          <w14:textFill>
            <w14:solidFill>
              <w14:schemeClr w14:val="tx1"/>
            </w14:solidFill>
          </w14:textFill>
        </w:rPr>
        <w:t>负责人</w:t>
      </w:r>
      <w:r>
        <w:rPr>
          <w:rFonts w:hint="eastAsia" w:ascii="宋体" w:hAnsi="宋体"/>
          <w:color w:val="000000" w:themeColor="text1"/>
          <w:sz w:val="32"/>
          <w:szCs w:val="32"/>
          <w:highlight w:val="none"/>
          <w14:textFill>
            <w14:solidFill>
              <w14:schemeClr w14:val="tx1"/>
            </w14:solidFill>
          </w14:textFill>
        </w:rPr>
        <w:t>或委托代理人（签字或盖章）：</w:t>
      </w:r>
    </w:p>
    <w:p>
      <w:pPr>
        <w:spacing w:line="480" w:lineRule="auto"/>
        <w:ind w:firstLine="640" w:firstLineChars="200"/>
        <w:jc w:val="left"/>
        <w:rPr>
          <w:rFonts w:hint="eastAsia" w:ascii="宋体" w:hAnsi="宋体"/>
          <w:color w:val="000000" w:themeColor="text1"/>
          <w:sz w:val="32"/>
          <w:szCs w:val="32"/>
          <w:highlight w:val="none"/>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highlight w:val="none"/>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highlight w:val="none"/>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时间：在  年  月  日  时  分之前不得启封</w:t>
      </w:r>
    </w:p>
    <w:p>
      <w:pPr>
        <w:pStyle w:val="17"/>
        <w:snapToGrid w:val="0"/>
        <w:spacing w:line="360" w:lineRule="auto"/>
        <w:jc w:val="center"/>
        <w:rPr>
          <w:rFonts w:hint="eastAsia" w:hAnsi="宋体"/>
          <w:b/>
          <w:bCs/>
          <w:color w:val="000000" w:themeColor="text1"/>
          <w:sz w:val="32"/>
          <w:szCs w:val="32"/>
          <w:highlight w:val="none"/>
          <w:lang w:val="en-US" w:eastAsia="zh-CN"/>
          <w14:textFill>
            <w14:solidFill>
              <w14:schemeClr w14:val="tx1"/>
            </w14:solidFill>
          </w14:textFill>
        </w:rPr>
      </w:pPr>
    </w:p>
    <w:p>
      <w:pPr>
        <w:pStyle w:val="17"/>
        <w:snapToGrid w:val="0"/>
        <w:spacing w:line="360" w:lineRule="auto"/>
        <w:jc w:val="center"/>
        <w:rPr>
          <w:rFonts w:hint="eastAsia" w:hAnsi="宋体" w:cs="仿宋_GB2312"/>
          <w:b/>
          <w:bCs/>
          <w:color w:val="000000" w:themeColor="text1"/>
          <w:sz w:val="32"/>
          <w:szCs w:val="32"/>
          <w:highlight w:val="none"/>
          <w:lang w:val="en-US" w:eastAsia="zh-CN"/>
          <w14:textFill>
            <w14:solidFill>
              <w14:schemeClr w14:val="tx1"/>
            </w14:solidFill>
          </w14:textFill>
        </w:rPr>
      </w:pPr>
    </w:p>
    <w:p>
      <w:pPr>
        <w:pStyle w:val="17"/>
        <w:snapToGrid w:val="0"/>
        <w:spacing w:line="360" w:lineRule="auto"/>
        <w:jc w:val="center"/>
        <w:rPr>
          <w:rFonts w:hint="eastAsia" w:hAnsi="宋体" w:cs="仿宋_GB2312"/>
          <w:b/>
          <w:bCs/>
          <w:color w:val="000000" w:themeColor="text1"/>
          <w:sz w:val="32"/>
          <w:szCs w:val="32"/>
          <w:highlight w:val="none"/>
          <w:lang w:val="en-US" w:eastAsia="zh-CN"/>
          <w14:textFill>
            <w14:solidFill>
              <w14:schemeClr w14:val="tx1"/>
            </w14:solidFill>
          </w14:textFill>
        </w:rPr>
      </w:pPr>
    </w:p>
    <w:p>
      <w:pPr>
        <w:spacing w:line="480" w:lineRule="auto"/>
        <w:jc w:val="center"/>
        <w:rPr>
          <w:rFonts w:hint="eastAsia" w:hAnsi="宋体" w:cs="仿宋_GB2312"/>
          <w:b w:val="0"/>
          <w:bCs w:val="0"/>
          <w:color w:val="000000" w:themeColor="text1"/>
          <w:sz w:val="32"/>
          <w:szCs w:val="32"/>
          <w:highlight w:val="none"/>
          <w:lang w:val="en-US" w:eastAsia="zh-CN"/>
          <w14:textFill>
            <w14:solidFill>
              <w14:schemeClr w14:val="tx1"/>
            </w14:solidFill>
          </w14:textFill>
        </w:rPr>
      </w:pPr>
      <w:r>
        <w:rPr>
          <w:rFonts w:hint="eastAsia" w:hAnsi="宋体" w:cs="仿宋_GB2312"/>
          <w:b w:val="0"/>
          <w:bCs w:val="0"/>
          <w:color w:val="000000" w:themeColor="text1"/>
          <w:sz w:val="32"/>
          <w:szCs w:val="32"/>
          <w:highlight w:val="none"/>
          <w:lang w:val="en-US" w:eastAsia="zh-CN"/>
          <w14:textFill>
            <w14:solidFill>
              <w14:schemeClr w14:val="tx1"/>
            </w14:solidFill>
          </w14:textFill>
        </w:rPr>
        <w:t xml:space="preserve">报价单 </w:t>
      </w:r>
    </w:p>
    <w:p>
      <w:pPr>
        <w:spacing w:line="480" w:lineRule="auto"/>
        <w:jc w:val="center"/>
        <w:rPr>
          <w:rFonts w:hint="default" w:hAnsi="宋体" w:cs="仿宋_GB2312"/>
          <w:b w:val="0"/>
          <w:bCs w:val="0"/>
          <w:color w:val="000000" w:themeColor="text1"/>
          <w:sz w:val="32"/>
          <w:szCs w:val="32"/>
          <w:highlight w:val="none"/>
          <w:lang w:val="en-US" w:eastAsia="zh-CN"/>
          <w14:textFill>
            <w14:solidFill>
              <w14:schemeClr w14:val="tx1"/>
            </w14:solidFill>
          </w14:textFill>
        </w:rPr>
      </w:pPr>
    </w:p>
    <w:p>
      <w:pPr>
        <w:spacing w:line="480" w:lineRule="auto"/>
        <w:jc w:val="left"/>
        <w:rPr>
          <w:rFonts w:hint="default"/>
          <w:color w:val="000000" w:themeColor="text1"/>
          <w:sz w:val="24"/>
          <w:szCs w:val="24"/>
          <w:highlight w:val="none"/>
          <w:lang w:val="en-US" w:eastAsia="zh-CN"/>
          <w14:textFill>
            <w14:solidFill>
              <w14:schemeClr w14:val="tx1"/>
            </w14:solidFill>
          </w14:textFill>
        </w:rPr>
      </w:pPr>
      <w:r>
        <w:rPr>
          <w:rFonts w:hint="eastAsia" w:hAnsi="宋体" w:cs="仿宋_GB2312"/>
          <w:b w:val="0"/>
          <w:bCs w:val="0"/>
          <w:color w:val="000000" w:themeColor="text1"/>
          <w:sz w:val="24"/>
          <w:szCs w:val="24"/>
          <w:highlight w:val="none"/>
          <w:lang w:eastAsia="zh-CN"/>
          <w14:textFill>
            <w14:solidFill>
              <w14:schemeClr w14:val="tx1"/>
            </w14:solidFill>
          </w14:textFill>
        </w:rPr>
        <w:t>项目名称</w:t>
      </w:r>
      <w:r>
        <w:rPr>
          <w:rFonts w:hint="eastAsia" w:hAnsi="宋体" w:cs="仿宋_GB2312"/>
          <w:b/>
          <w:bCs/>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 xml:space="preserve"> 丽水学院食堂面粉采购项目                   采购编号：ZHC2021001</w:t>
      </w:r>
    </w:p>
    <w:tbl>
      <w:tblPr>
        <w:tblStyle w:val="12"/>
        <w:tblpPr w:leftFromText="180" w:rightFromText="180" w:vertAnchor="text" w:horzAnchor="page" w:tblpX="565" w:tblpY="219"/>
        <w:tblOverlap w:val="never"/>
        <w:tblW w:w="10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365"/>
        <w:gridCol w:w="1732"/>
        <w:gridCol w:w="2961"/>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970" w:type="dxa"/>
            <w:noWrap w:val="0"/>
            <w:vAlign w:val="center"/>
          </w:tcPr>
          <w:p>
            <w:pPr>
              <w:snapToGrid w:val="0"/>
              <w:spacing w:line="500" w:lineRule="exact"/>
              <w:jc w:val="center"/>
              <w:rPr>
                <w:rFonts w:hint="eastAsia" w:ascii="宋体" w:hAnsi="宋体" w:eastAsia="宋体"/>
                <w:b w:val="0"/>
                <w:bCs w:val="0"/>
                <w:color w:val="000000" w:themeColor="text1"/>
                <w:spacing w:val="20"/>
                <w:sz w:val="24"/>
                <w:highlight w:val="none"/>
                <w:lang w:eastAsia="zh-CN"/>
                <w14:textFill>
                  <w14:solidFill>
                    <w14:schemeClr w14:val="tx1"/>
                  </w14:solidFill>
                </w14:textFill>
              </w:rPr>
            </w:pPr>
            <w:r>
              <w:rPr>
                <w:rFonts w:hint="eastAsia" w:ascii="宋体" w:hAnsi="宋体"/>
                <w:b w:val="0"/>
                <w:bCs w:val="0"/>
                <w:color w:val="000000" w:themeColor="text1"/>
                <w:spacing w:val="20"/>
                <w:sz w:val="24"/>
                <w:highlight w:val="none"/>
                <w:lang w:eastAsia="zh-CN"/>
                <w14:textFill>
                  <w14:solidFill>
                    <w14:schemeClr w14:val="tx1"/>
                  </w14:solidFill>
                </w14:textFill>
              </w:rPr>
              <w:t>名称</w:t>
            </w:r>
          </w:p>
        </w:tc>
        <w:tc>
          <w:tcPr>
            <w:tcW w:w="1365" w:type="dxa"/>
            <w:noWrap w:val="0"/>
            <w:vAlign w:val="center"/>
          </w:tcPr>
          <w:p>
            <w:pPr>
              <w:snapToGrid w:val="0"/>
              <w:spacing w:line="500" w:lineRule="exact"/>
              <w:jc w:val="center"/>
              <w:rPr>
                <w:rFonts w:hint="eastAsia" w:ascii="宋体" w:hAnsi="宋体"/>
                <w:b w:val="0"/>
                <w:bCs w:val="0"/>
                <w:color w:val="000000" w:themeColor="text1"/>
                <w:spacing w:val="20"/>
                <w:sz w:val="24"/>
                <w:highlight w:val="none"/>
                <w:lang w:val="en-US" w:eastAsia="zh-CN"/>
                <w14:textFill>
                  <w14:solidFill>
                    <w14:schemeClr w14:val="tx1"/>
                  </w14:solidFill>
                </w14:textFill>
              </w:rPr>
            </w:pPr>
            <w:r>
              <w:rPr>
                <w:rFonts w:hint="eastAsia" w:ascii="宋体" w:hAnsi="宋体"/>
                <w:b w:val="0"/>
                <w:bCs w:val="0"/>
                <w:color w:val="000000" w:themeColor="text1"/>
                <w:spacing w:val="20"/>
                <w:sz w:val="24"/>
                <w:highlight w:val="none"/>
                <w:lang w:val="en-US" w:eastAsia="zh-CN"/>
                <w14:textFill>
                  <w14:solidFill>
                    <w14:schemeClr w14:val="tx1"/>
                  </w14:solidFill>
                </w14:textFill>
              </w:rPr>
              <w:t>品牌</w:t>
            </w:r>
          </w:p>
        </w:tc>
        <w:tc>
          <w:tcPr>
            <w:tcW w:w="1732" w:type="dxa"/>
            <w:noWrap w:val="0"/>
            <w:vAlign w:val="center"/>
          </w:tcPr>
          <w:p>
            <w:pPr>
              <w:snapToGrid w:val="0"/>
              <w:spacing w:line="500" w:lineRule="exact"/>
              <w:jc w:val="center"/>
              <w:rPr>
                <w:rFonts w:hint="eastAsia" w:ascii="宋体" w:hAnsi="宋体"/>
                <w:b w:val="0"/>
                <w:bCs w:val="0"/>
                <w:color w:val="000000" w:themeColor="text1"/>
                <w:spacing w:val="20"/>
                <w:sz w:val="24"/>
                <w:highlight w:val="none"/>
                <w:lang w:val="en-US" w:eastAsia="zh-CN"/>
                <w14:textFill>
                  <w14:solidFill>
                    <w14:schemeClr w14:val="tx1"/>
                  </w14:solidFill>
                </w14:textFill>
              </w:rPr>
            </w:pPr>
            <w:r>
              <w:rPr>
                <w:rFonts w:hint="eastAsia" w:ascii="宋体" w:hAnsi="宋体"/>
                <w:b w:val="0"/>
                <w:bCs w:val="0"/>
                <w:color w:val="000000" w:themeColor="text1"/>
                <w:spacing w:val="20"/>
                <w:sz w:val="24"/>
                <w:highlight w:val="none"/>
                <w:lang w:val="en-US" w:eastAsia="zh-CN"/>
                <w14:textFill>
                  <w14:solidFill>
                    <w14:schemeClr w14:val="tx1"/>
                  </w14:solidFill>
                </w14:textFill>
              </w:rPr>
              <w:t>规格</w:t>
            </w:r>
          </w:p>
        </w:tc>
        <w:tc>
          <w:tcPr>
            <w:tcW w:w="2961" w:type="dxa"/>
            <w:noWrap w:val="0"/>
            <w:vAlign w:val="center"/>
          </w:tcPr>
          <w:p>
            <w:pPr>
              <w:snapToGrid w:val="0"/>
              <w:spacing w:line="500" w:lineRule="exact"/>
              <w:jc w:val="center"/>
              <w:rPr>
                <w:rFonts w:hint="default" w:ascii="宋体" w:hAnsi="宋体"/>
                <w:b w:val="0"/>
                <w:bCs w:val="0"/>
                <w:color w:val="000000" w:themeColor="text1"/>
                <w:spacing w:val="20"/>
                <w:sz w:val="24"/>
                <w:highlight w:val="none"/>
                <w:lang w:val="en-US" w:eastAsia="zh-CN"/>
                <w14:textFill>
                  <w14:solidFill>
                    <w14:schemeClr w14:val="tx1"/>
                  </w14:solidFill>
                </w14:textFill>
              </w:rPr>
            </w:pPr>
            <w:r>
              <w:rPr>
                <w:rFonts w:hint="eastAsia" w:ascii="宋体" w:hAnsi="宋体"/>
                <w:b w:val="0"/>
                <w:bCs w:val="0"/>
                <w:color w:val="000000" w:themeColor="text1"/>
                <w:spacing w:val="20"/>
                <w:sz w:val="24"/>
                <w:highlight w:val="none"/>
                <w:lang w:val="en-US" w:eastAsia="zh-CN"/>
                <w14:textFill>
                  <w14:solidFill>
                    <w14:schemeClr w14:val="tx1"/>
                  </w14:solidFill>
                </w14:textFill>
              </w:rPr>
              <w:t>单价报价（元/斤）</w:t>
            </w:r>
          </w:p>
        </w:tc>
        <w:tc>
          <w:tcPr>
            <w:tcW w:w="2859" w:type="dxa"/>
            <w:noWrap w:val="0"/>
            <w:vAlign w:val="center"/>
          </w:tcPr>
          <w:p>
            <w:pPr>
              <w:snapToGrid w:val="0"/>
              <w:spacing w:line="500" w:lineRule="exact"/>
              <w:jc w:val="center"/>
              <w:rPr>
                <w:rFonts w:hint="default" w:ascii="宋体" w:hAnsi="宋体"/>
                <w:b w:val="0"/>
                <w:bCs w:val="0"/>
                <w:color w:val="000000" w:themeColor="text1"/>
                <w:spacing w:val="20"/>
                <w:sz w:val="24"/>
                <w:highlight w:val="none"/>
                <w:lang w:val="en-US" w:eastAsia="zh-CN"/>
                <w14:textFill>
                  <w14:solidFill>
                    <w14:schemeClr w14:val="tx1"/>
                  </w14:solidFill>
                </w14:textFill>
              </w:rPr>
            </w:pPr>
            <w:r>
              <w:rPr>
                <w:rFonts w:hint="eastAsia" w:ascii="宋体" w:hAnsi="宋体"/>
                <w:b w:val="0"/>
                <w:bCs w:val="0"/>
                <w:color w:val="000000" w:themeColor="text1"/>
                <w:spacing w:val="20"/>
                <w:sz w:val="24"/>
                <w:highlight w:val="none"/>
                <w:lang w:val="en-US" w:eastAsia="zh-CN"/>
                <w14:textFill>
                  <w14:solidFill>
                    <w14:schemeClr w14:val="tx1"/>
                  </w14:solidFill>
                </w14:textFill>
              </w:rPr>
              <w:t>总价报价（元/袋）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970" w:type="dxa"/>
            <w:noWrap w:val="0"/>
            <w:vAlign w:val="center"/>
          </w:tcPr>
          <w:p>
            <w:pPr>
              <w:snapToGrid w:val="0"/>
              <w:spacing w:line="500" w:lineRule="exact"/>
              <w:jc w:val="center"/>
              <w:rPr>
                <w:rFonts w:hint="eastAsia" w:ascii="宋体" w:hAnsi="宋体" w:eastAsia="宋体"/>
                <w:b w:val="0"/>
                <w:bCs w:val="0"/>
                <w:color w:val="000000" w:themeColor="text1"/>
                <w:spacing w:val="20"/>
                <w:sz w:val="24"/>
                <w:highlight w:val="none"/>
                <w:lang w:eastAsia="zh-CN"/>
                <w14:textFill>
                  <w14:solidFill>
                    <w14:schemeClr w14:val="tx1"/>
                  </w14:solidFill>
                </w14:textFill>
              </w:rPr>
            </w:pPr>
            <w:r>
              <w:rPr>
                <w:rFonts w:hint="eastAsia" w:ascii="宋体" w:hAnsi="宋体"/>
                <w:b w:val="0"/>
                <w:bCs w:val="0"/>
                <w:color w:val="000000" w:themeColor="text1"/>
                <w:spacing w:val="20"/>
                <w:sz w:val="24"/>
                <w:highlight w:val="none"/>
                <w:lang w:eastAsia="zh-CN"/>
                <w14:textFill>
                  <w14:solidFill>
                    <w14:schemeClr w14:val="tx1"/>
                  </w14:solidFill>
                </w14:textFill>
              </w:rPr>
              <w:t>面粉</w:t>
            </w:r>
          </w:p>
        </w:tc>
        <w:tc>
          <w:tcPr>
            <w:tcW w:w="1365" w:type="dxa"/>
            <w:noWrap w:val="0"/>
            <w:vAlign w:val="center"/>
          </w:tcPr>
          <w:p>
            <w:pPr>
              <w:snapToGrid w:val="0"/>
              <w:spacing w:line="500" w:lineRule="exact"/>
              <w:jc w:val="left"/>
              <w:rPr>
                <w:rFonts w:hint="eastAsia" w:ascii="宋体" w:hAnsi="宋体"/>
                <w:b w:val="0"/>
                <w:bCs w:val="0"/>
                <w:color w:val="000000" w:themeColor="text1"/>
                <w:spacing w:val="20"/>
                <w:sz w:val="24"/>
                <w:highlight w:val="none"/>
                <w:lang w:eastAsia="zh-CN"/>
                <w14:textFill>
                  <w14:solidFill>
                    <w14:schemeClr w14:val="tx1"/>
                  </w14:solidFill>
                </w14:textFill>
              </w:rPr>
            </w:pPr>
          </w:p>
        </w:tc>
        <w:tc>
          <w:tcPr>
            <w:tcW w:w="1732" w:type="dxa"/>
            <w:noWrap w:val="0"/>
            <w:vAlign w:val="center"/>
          </w:tcPr>
          <w:p>
            <w:pPr>
              <w:snapToGrid w:val="0"/>
              <w:spacing w:line="500" w:lineRule="exact"/>
              <w:jc w:val="center"/>
              <w:rPr>
                <w:rFonts w:hint="default" w:ascii="宋体" w:hAnsi="宋体"/>
                <w:b w:val="0"/>
                <w:bCs w:val="0"/>
                <w:color w:val="000000" w:themeColor="text1"/>
                <w:spacing w:val="20"/>
                <w:sz w:val="24"/>
                <w:highlight w:val="none"/>
                <w:lang w:val="en-US" w:eastAsia="zh-CN"/>
                <w14:textFill>
                  <w14:solidFill>
                    <w14:schemeClr w14:val="tx1"/>
                  </w14:solidFill>
                </w14:textFill>
              </w:rPr>
            </w:pPr>
            <w:r>
              <w:rPr>
                <w:rFonts w:hint="eastAsia" w:ascii="宋体" w:hAnsi="宋体"/>
                <w:b w:val="0"/>
                <w:bCs w:val="0"/>
                <w:color w:val="000000" w:themeColor="text1"/>
                <w:spacing w:val="20"/>
                <w:sz w:val="24"/>
                <w:highlight w:val="none"/>
                <w:lang w:val="en-US" w:eastAsia="zh-CN"/>
                <w14:textFill>
                  <w14:solidFill>
                    <w14:schemeClr w14:val="tx1"/>
                  </w14:solidFill>
                </w14:textFill>
              </w:rPr>
              <w:t>50斤/袋</w:t>
            </w:r>
          </w:p>
        </w:tc>
        <w:tc>
          <w:tcPr>
            <w:tcW w:w="2961" w:type="dxa"/>
            <w:noWrap w:val="0"/>
            <w:vAlign w:val="center"/>
          </w:tcPr>
          <w:p>
            <w:pPr>
              <w:snapToGrid w:val="0"/>
              <w:spacing w:line="500" w:lineRule="exact"/>
              <w:jc w:val="left"/>
              <w:rPr>
                <w:rFonts w:hint="eastAsia" w:ascii="宋体" w:hAnsi="宋体"/>
                <w:b w:val="0"/>
                <w:bCs w:val="0"/>
                <w:color w:val="000000" w:themeColor="text1"/>
                <w:spacing w:val="20"/>
                <w:sz w:val="24"/>
                <w:highlight w:val="none"/>
                <w:u w:val="single"/>
                <w:lang w:val="en-US" w:eastAsia="zh-CN"/>
                <w14:textFill>
                  <w14:solidFill>
                    <w14:schemeClr w14:val="tx1"/>
                  </w14:solidFill>
                </w14:textFill>
              </w:rPr>
            </w:pPr>
            <w:r>
              <w:rPr>
                <w:rFonts w:hint="eastAsia" w:ascii="宋体" w:hAnsi="宋体"/>
                <w:b w:val="0"/>
                <w:bCs w:val="0"/>
                <w:color w:val="000000" w:themeColor="text1"/>
                <w:spacing w:val="20"/>
                <w:sz w:val="24"/>
                <w:highlight w:val="none"/>
                <w:lang w:eastAsia="zh-CN"/>
                <w14:textFill>
                  <w14:solidFill>
                    <w14:schemeClr w14:val="tx1"/>
                  </w14:solidFill>
                </w14:textFill>
              </w:rPr>
              <w:t>大写：</w:t>
            </w:r>
            <w:r>
              <w:rPr>
                <w:rFonts w:hint="eastAsia" w:ascii="宋体" w:hAnsi="宋体"/>
                <w:b w:val="0"/>
                <w:bCs w:val="0"/>
                <w:color w:val="000000" w:themeColor="text1"/>
                <w:spacing w:val="20"/>
                <w:sz w:val="24"/>
                <w:highlight w:val="none"/>
                <w:u w:val="single"/>
                <w:lang w:val="en-US" w:eastAsia="zh-CN"/>
                <w14:textFill>
                  <w14:solidFill>
                    <w14:schemeClr w14:val="tx1"/>
                  </w14:solidFill>
                </w14:textFill>
              </w:rPr>
              <w:t xml:space="preserve">            </w:t>
            </w:r>
          </w:p>
          <w:p>
            <w:pPr>
              <w:snapToGrid w:val="0"/>
              <w:spacing w:line="500" w:lineRule="exact"/>
              <w:jc w:val="left"/>
              <w:rPr>
                <w:rFonts w:hint="default" w:ascii="宋体" w:hAnsi="宋体"/>
                <w:b w:val="0"/>
                <w:bCs w:val="0"/>
                <w:color w:val="000000" w:themeColor="text1"/>
                <w:spacing w:val="20"/>
                <w:sz w:val="24"/>
                <w:highlight w:val="none"/>
                <w:u w:val="single"/>
                <w:lang w:val="en-US" w:eastAsia="zh-CN"/>
                <w14:textFill>
                  <w14:solidFill>
                    <w14:schemeClr w14:val="tx1"/>
                  </w14:solidFill>
                </w14:textFill>
              </w:rPr>
            </w:pPr>
            <w:r>
              <w:rPr>
                <w:rFonts w:hint="eastAsia" w:ascii="宋体" w:hAnsi="宋体"/>
                <w:b w:val="0"/>
                <w:bCs w:val="0"/>
                <w:color w:val="000000" w:themeColor="text1"/>
                <w:spacing w:val="20"/>
                <w:sz w:val="24"/>
                <w:highlight w:val="none"/>
                <w:u w:val="none"/>
                <w:lang w:val="en-US" w:eastAsia="zh-CN"/>
                <w14:textFill>
                  <w14:solidFill>
                    <w14:schemeClr w14:val="tx1"/>
                  </w14:solidFill>
                </w14:textFill>
              </w:rPr>
              <w:t>小写：</w:t>
            </w:r>
            <w:r>
              <w:rPr>
                <w:rFonts w:hint="eastAsia" w:ascii="宋体" w:hAnsi="宋体" w:eastAsia="宋体" w:cs="宋体"/>
                <w:b w:val="0"/>
                <w:bCs w:val="0"/>
                <w:color w:val="000000" w:themeColor="text1"/>
                <w:spacing w:val="20"/>
                <w:sz w:val="24"/>
                <w:highlight w:val="none"/>
                <w:u w:val="none"/>
                <w:lang w:val="en-US" w:eastAsia="zh-CN"/>
                <w14:textFill>
                  <w14:solidFill>
                    <w14:schemeClr w14:val="tx1"/>
                  </w14:solidFill>
                </w14:textFill>
              </w:rPr>
              <w:t>￥</w:t>
            </w:r>
            <w:r>
              <w:rPr>
                <w:rFonts w:hint="eastAsia" w:ascii="宋体" w:hAnsi="宋体"/>
                <w:b w:val="0"/>
                <w:bCs w:val="0"/>
                <w:color w:val="000000" w:themeColor="text1"/>
                <w:spacing w:val="20"/>
                <w:sz w:val="24"/>
                <w:highlight w:val="none"/>
                <w:u w:val="single"/>
                <w:lang w:val="en-US" w:eastAsia="zh-CN"/>
                <w14:textFill>
                  <w14:solidFill>
                    <w14:schemeClr w14:val="tx1"/>
                  </w14:solidFill>
                </w14:textFill>
              </w:rPr>
              <w:t xml:space="preserve">          </w:t>
            </w:r>
          </w:p>
        </w:tc>
        <w:tc>
          <w:tcPr>
            <w:tcW w:w="2859" w:type="dxa"/>
            <w:noWrap w:val="0"/>
            <w:vAlign w:val="center"/>
          </w:tcPr>
          <w:p>
            <w:pPr>
              <w:snapToGrid w:val="0"/>
              <w:spacing w:line="500" w:lineRule="exact"/>
              <w:jc w:val="left"/>
              <w:rPr>
                <w:rFonts w:hint="eastAsia" w:ascii="宋体" w:hAnsi="宋体"/>
                <w:b w:val="0"/>
                <w:bCs w:val="0"/>
                <w:color w:val="000000" w:themeColor="text1"/>
                <w:spacing w:val="20"/>
                <w:sz w:val="24"/>
                <w:highlight w:val="none"/>
                <w:u w:val="single"/>
                <w:lang w:val="en-US" w:eastAsia="zh-CN"/>
                <w14:textFill>
                  <w14:solidFill>
                    <w14:schemeClr w14:val="tx1"/>
                  </w14:solidFill>
                </w14:textFill>
              </w:rPr>
            </w:pPr>
            <w:r>
              <w:rPr>
                <w:rFonts w:hint="eastAsia" w:ascii="宋体" w:hAnsi="宋体"/>
                <w:b w:val="0"/>
                <w:bCs w:val="0"/>
                <w:color w:val="000000" w:themeColor="text1"/>
                <w:spacing w:val="20"/>
                <w:sz w:val="24"/>
                <w:highlight w:val="none"/>
                <w:lang w:eastAsia="zh-CN"/>
                <w14:textFill>
                  <w14:solidFill>
                    <w14:schemeClr w14:val="tx1"/>
                  </w14:solidFill>
                </w14:textFill>
              </w:rPr>
              <w:t>大写：</w:t>
            </w:r>
            <w:r>
              <w:rPr>
                <w:rFonts w:hint="eastAsia" w:ascii="宋体" w:hAnsi="宋体"/>
                <w:b w:val="0"/>
                <w:bCs w:val="0"/>
                <w:color w:val="000000" w:themeColor="text1"/>
                <w:spacing w:val="20"/>
                <w:sz w:val="24"/>
                <w:highlight w:val="none"/>
                <w:u w:val="single"/>
                <w:lang w:val="en-US" w:eastAsia="zh-CN"/>
                <w14:textFill>
                  <w14:solidFill>
                    <w14:schemeClr w14:val="tx1"/>
                  </w14:solidFill>
                </w14:textFill>
              </w:rPr>
              <w:t xml:space="preserve">            </w:t>
            </w:r>
          </w:p>
          <w:p>
            <w:pPr>
              <w:snapToGrid w:val="0"/>
              <w:spacing w:line="500" w:lineRule="exact"/>
              <w:jc w:val="left"/>
              <w:rPr>
                <w:rFonts w:hint="eastAsia" w:ascii="宋体" w:hAnsi="宋体"/>
                <w:b w:val="0"/>
                <w:bCs w:val="0"/>
                <w:color w:val="000000" w:themeColor="text1"/>
                <w:spacing w:val="20"/>
                <w:sz w:val="24"/>
                <w:highlight w:val="none"/>
                <w:lang w:eastAsia="zh-CN"/>
                <w14:textFill>
                  <w14:solidFill>
                    <w14:schemeClr w14:val="tx1"/>
                  </w14:solidFill>
                </w14:textFill>
              </w:rPr>
            </w:pPr>
            <w:r>
              <w:rPr>
                <w:rFonts w:hint="eastAsia" w:ascii="宋体" w:hAnsi="宋体"/>
                <w:b w:val="0"/>
                <w:bCs w:val="0"/>
                <w:color w:val="000000" w:themeColor="text1"/>
                <w:spacing w:val="20"/>
                <w:sz w:val="24"/>
                <w:highlight w:val="none"/>
                <w:u w:val="none"/>
                <w:lang w:val="en-US" w:eastAsia="zh-CN"/>
                <w14:textFill>
                  <w14:solidFill>
                    <w14:schemeClr w14:val="tx1"/>
                  </w14:solidFill>
                </w14:textFill>
              </w:rPr>
              <w:t>小写：</w:t>
            </w:r>
            <w:r>
              <w:rPr>
                <w:rFonts w:hint="eastAsia" w:ascii="宋体" w:hAnsi="宋体" w:eastAsia="宋体" w:cs="宋体"/>
                <w:b w:val="0"/>
                <w:bCs w:val="0"/>
                <w:color w:val="000000" w:themeColor="text1"/>
                <w:spacing w:val="20"/>
                <w:sz w:val="24"/>
                <w:highlight w:val="none"/>
                <w:u w:val="none"/>
                <w:lang w:val="en-US" w:eastAsia="zh-CN"/>
                <w14:textFill>
                  <w14:solidFill>
                    <w14:schemeClr w14:val="tx1"/>
                  </w14:solidFill>
                </w14:textFill>
              </w:rPr>
              <w:t>￥</w:t>
            </w:r>
            <w:r>
              <w:rPr>
                <w:rFonts w:hint="eastAsia" w:ascii="宋体" w:hAnsi="宋体"/>
                <w:b w:val="0"/>
                <w:bCs w:val="0"/>
                <w:color w:val="000000" w:themeColor="text1"/>
                <w:spacing w:val="20"/>
                <w:sz w:val="24"/>
                <w:highlight w:val="none"/>
                <w:u w:val="single"/>
                <w:lang w:val="en-US" w:eastAsia="zh-CN"/>
                <w14:textFill>
                  <w14:solidFill>
                    <w14:schemeClr w14:val="tx1"/>
                  </w14:solidFill>
                </w14:textFill>
              </w:rPr>
              <w:t xml:space="preserve">          </w:t>
            </w:r>
          </w:p>
        </w:tc>
      </w:tr>
    </w:tbl>
    <w:p>
      <w:pPr>
        <w:spacing w:line="480" w:lineRule="auto"/>
        <w:jc w:val="left"/>
        <w:rPr>
          <w:rFonts w:hint="eastAsia"/>
          <w:color w:val="000000" w:themeColor="text1"/>
          <w:sz w:val="24"/>
          <w:szCs w:val="24"/>
          <w:highlight w:val="none"/>
          <w:lang w:val="en-US" w:eastAsia="zh-CN"/>
          <w14:textFill>
            <w14:solidFill>
              <w14:schemeClr w14:val="tx1"/>
            </w14:solidFill>
          </w14:textFill>
        </w:rPr>
      </w:pPr>
    </w:p>
    <w:p>
      <w:pPr>
        <w:spacing w:line="48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备注：   </w:t>
      </w:r>
    </w:p>
    <w:p>
      <w:pPr>
        <w:numPr>
          <w:ilvl w:val="0"/>
          <w:numId w:val="5"/>
        </w:numPr>
        <w:snapToGrid w:val="0"/>
        <w:spacing w:line="500" w:lineRule="exact"/>
        <w:jc w:val="left"/>
        <w:rPr>
          <w:rFonts w:hint="eastAsia" w:ascii="宋体" w:hAnsi="宋体"/>
          <w:b w:val="0"/>
          <w:bCs w:val="0"/>
          <w:color w:val="000000" w:themeColor="text1"/>
          <w:spacing w:val="20"/>
          <w:sz w:val="24"/>
          <w:highlight w:val="none"/>
          <w:lang w:val="en-US" w:eastAsia="zh-CN"/>
          <w14:textFill>
            <w14:solidFill>
              <w14:schemeClr w14:val="tx1"/>
            </w14:solidFill>
          </w14:textFill>
        </w:rPr>
      </w:pPr>
      <w:r>
        <w:rPr>
          <w:rFonts w:hint="eastAsia" w:ascii="宋体" w:hAnsi="宋体"/>
          <w:b w:val="0"/>
          <w:bCs w:val="0"/>
          <w:color w:val="000000" w:themeColor="text1"/>
          <w:spacing w:val="20"/>
          <w:sz w:val="24"/>
          <w:highlight w:val="none"/>
          <w:lang w:val="en-US" w:eastAsia="zh-CN"/>
          <w14:textFill>
            <w14:solidFill>
              <w14:schemeClr w14:val="tx1"/>
            </w14:solidFill>
          </w14:textFill>
        </w:rPr>
        <w:t>报价要求：报价不得高于最高限价，否则视为无效报价。</w:t>
      </w:r>
    </w:p>
    <w:p>
      <w:pPr>
        <w:numPr>
          <w:ilvl w:val="0"/>
          <w:numId w:val="5"/>
        </w:numPr>
        <w:snapToGrid w:val="0"/>
        <w:spacing w:line="500" w:lineRule="exact"/>
        <w:jc w:val="left"/>
        <w:rPr>
          <w:rFonts w:hint="eastAsia" w:ascii="宋体" w:hAnsi="宋体"/>
          <w:b w:val="0"/>
          <w:bCs w:val="0"/>
          <w:color w:val="000000" w:themeColor="text1"/>
          <w:spacing w:val="20"/>
          <w:sz w:val="24"/>
          <w:highlight w:val="none"/>
          <w:lang w:val="en-US" w:eastAsia="zh-CN"/>
          <w14:textFill>
            <w14:solidFill>
              <w14:schemeClr w14:val="tx1"/>
            </w14:solidFill>
          </w14:textFill>
        </w:rPr>
      </w:pPr>
      <w:r>
        <w:rPr>
          <w:rFonts w:hint="eastAsia" w:ascii="宋体" w:hAnsi="宋体"/>
          <w:b w:val="0"/>
          <w:bCs w:val="0"/>
          <w:color w:val="000000" w:themeColor="text1"/>
          <w:spacing w:val="20"/>
          <w:sz w:val="24"/>
          <w:highlight w:val="none"/>
          <w:lang w:val="en-US" w:eastAsia="zh-CN"/>
          <w14:textFill>
            <w14:solidFill>
              <w14:schemeClr w14:val="tx1"/>
            </w14:solidFill>
          </w14:textFill>
        </w:rPr>
        <w:t>报价不得高于同期同类产品供货价格；</w:t>
      </w:r>
    </w:p>
    <w:p>
      <w:pPr>
        <w:numPr>
          <w:ilvl w:val="0"/>
          <w:numId w:val="5"/>
        </w:numPr>
        <w:snapToGrid w:val="0"/>
        <w:spacing w:line="500" w:lineRule="exact"/>
        <w:jc w:val="left"/>
        <w:rPr>
          <w:rFonts w:hint="eastAsia" w:ascii="宋体" w:hAnsi="宋体"/>
          <w:b w:val="0"/>
          <w:bCs w:val="0"/>
          <w:color w:val="000000" w:themeColor="text1"/>
          <w:spacing w:val="20"/>
          <w:sz w:val="24"/>
          <w:highlight w:val="none"/>
          <w:lang w:val="en-US" w:eastAsia="zh-CN"/>
          <w14:textFill>
            <w14:solidFill>
              <w14:schemeClr w14:val="tx1"/>
            </w14:solidFill>
          </w14:textFill>
        </w:rPr>
      </w:pPr>
      <w:r>
        <w:rPr>
          <w:rFonts w:hint="eastAsia" w:ascii="宋体" w:hAnsi="宋体"/>
          <w:b w:val="0"/>
          <w:bCs w:val="0"/>
          <w:color w:val="000000" w:themeColor="text1"/>
          <w:spacing w:val="20"/>
          <w:sz w:val="24"/>
          <w:highlight w:val="none"/>
          <w:lang w:val="en-US" w:eastAsia="zh-CN"/>
          <w14:textFill>
            <w14:solidFill>
              <w14:schemeClr w14:val="tx1"/>
            </w14:solidFill>
          </w14:textFill>
        </w:rPr>
        <w:t>面粉要求</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原厂50斤袋装，符合GB1355国家标准，等级一级;</w:t>
      </w:r>
    </w:p>
    <w:p>
      <w:pPr>
        <w:numPr>
          <w:ilvl w:val="0"/>
          <w:numId w:val="5"/>
        </w:numPr>
        <w:snapToGrid w:val="0"/>
        <w:spacing w:line="500" w:lineRule="exact"/>
        <w:jc w:val="left"/>
        <w:rPr>
          <w:rFonts w:hint="eastAsia" w:ascii="宋体" w:hAnsi="宋体"/>
          <w:b w:val="0"/>
          <w:bCs w:val="0"/>
          <w:color w:val="000000" w:themeColor="text1"/>
          <w:spacing w:val="20"/>
          <w:sz w:val="24"/>
          <w:highlight w:val="none"/>
          <w:lang w:val="en-US" w:eastAsia="zh-CN"/>
          <w14:textFill>
            <w14:solidFill>
              <w14:schemeClr w14:val="tx1"/>
            </w14:solidFill>
          </w14:textFill>
        </w:rPr>
      </w:pPr>
      <w:r>
        <w:rPr>
          <w:rFonts w:hint="eastAsia" w:ascii="宋体" w:hAnsi="宋体"/>
          <w:b w:val="0"/>
          <w:bCs w:val="0"/>
          <w:color w:val="000000" w:themeColor="text1"/>
          <w:spacing w:val="20"/>
          <w:sz w:val="24"/>
          <w:highlight w:val="none"/>
          <w:lang w:val="en-US" w:eastAsia="zh-CN"/>
          <w14:textFill>
            <w14:solidFill>
              <w14:schemeClr w14:val="tx1"/>
            </w14:solidFill>
          </w14:textFill>
        </w:rPr>
        <w:t>报价应包含货款、标准附件、人工费、服务费、培训费、运输费等实施本项目所需的一切税金和费用；</w:t>
      </w:r>
    </w:p>
    <w:p>
      <w:pPr>
        <w:numPr>
          <w:ilvl w:val="0"/>
          <w:numId w:val="5"/>
        </w:numPr>
        <w:snapToGrid w:val="0"/>
        <w:spacing w:line="500" w:lineRule="exact"/>
        <w:ind w:left="0" w:leftChars="0" w:firstLine="0" w:firstLineChars="0"/>
        <w:jc w:val="left"/>
        <w:rPr>
          <w:rFonts w:hint="eastAsia" w:ascii="宋体" w:hAnsi="宋体"/>
          <w:b w:val="0"/>
          <w:bCs w:val="0"/>
          <w:color w:val="000000" w:themeColor="text1"/>
          <w:spacing w:val="20"/>
          <w:sz w:val="24"/>
          <w:highlight w:val="none"/>
          <w14:textFill>
            <w14:solidFill>
              <w14:schemeClr w14:val="tx1"/>
            </w14:solidFill>
          </w14:textFill>
        </w:rPr>
      </w:pPr>
      <w:r>
        <w:rPr>
          <w:rFonts w:hint="eastAsia" w:ascii="宋体" w:hAnsi="宋体"/>
          <w:b w:val="0"/>
          <w:bCs w:val="0"/>
          <w:color w:val="000000" w:themeColor="text1"/>
          <w:spacing w:val="20"/>
          <w:sz w:val="24"/>
          <w:highlight w:val="none"/>
          <w14:textFill>
            <w14:solidFill>
              <w14:schemeClr w14:val="tx1"/>
            </w14:solidFill>
          </w14:textFill>
        </w:rPr>
        <w:t>报价一经涂改，应在涂改处加盖单位公章，否则其</w:t>
      </w:r>
      <w:r>
        <w:rPr>
          <w:rFonts w:hint="eastAsia" w:ascii="宋体" w:hAnsi="宋体"/>
          <w:b w:val="0"/>
          <w:bCs w:val="0"/>
          <w:color w:val="000000" w:themeColor="text1"/>
          <w:spacing w:val="20"/>
          <w:sz w:val="24"/>
          <w:highlight w:val="none"/>
          <w:lang w:eastAsia="zh-CN"/>
          <w14:textFill>
            <w14:solidFill>
              <w14:schemeClr w14:val="tx1"/>
            </w14:solidFill>
          </w14:textFill>
        </w:rPr>
        <w:t>报价</w:t>
      </w:r>
      <w:r>
        <w:rPr>
          <w:rFonts w:hint="eastAsia" w:ascii="宋体" w:hAnsi="宋体"/>
          <w:b w:val="0"/>
          <w:bCs w:val="0"/>
          <w:color w:val="000000" w:themeColor="text1"/>
          <w:spacing w:val="20"/>
          <w:sz w:val="24"/>
          <w:highlight w:val="none"/>
          <w14:textFill>
            <w14:solidFill>
              <w14:schemeClr w14:val="tx1"/>
            </w14:solidFill>
          </w14:textFill>
        </w:rPr>
        <w:t>作无效处理。</w:t>
      </w:r>
    </w:p>
    <w:p>
      <w:pPr>
        <w:numPr>
          <w:ilvl w:val="0"/>
          <w:numId w:val="0"/>
        </w:numPr>
        <w:snapToGrid w:val="0"/>
        <w:spacing w:line="500" w:lineRule="exact"/>
        <w:ind w:leftChars="0"/>
        <w:jc w:val="left"/>
        <w:rPr>
          <w:rFonts w:hint="eastAsia" w:ascii="宋体" w:hAnsi="宋体"/>
          <w:b w:val="0"/>
          <w:bCs w:val="0"/>
          <w:color w:val="000000" w:themeColor="text1"/>
          <w:spacing w:val="20"/>
          <w:sz w:val="24"/>
          <w:highlight w:val="none"/>
          <w:lang w:val="en-US" w:eastAsia="zh-CN"/>
          <w14:textFill>
            <w14:solidFill>
              <w14:schemeClr w14:val="tx1"/>
            </w14:solidFill>
          </w14:textFill>
        </w:rPr>
      </w:pPr>
      <w:r>
        <w:rPr>
          <w:rFonts w:hint="eastAsia" w:ascii="宋体" w:hAnsi="宋体"/>
          <w:b w:val="0"/>
          <w:bCs w:val="0"/>
          <w:color w:val="000000" w:themeColor="text1"/>
          <w:spacing w:val="20"/>
          <w:sz w:val="24"/>
          <w:highlight w:val="none"/>
          <w:lang w:val="en-US" w:eastAsia="zh-CN"/>
          <w14:textFill>
            <w14:solidFill>
              <w14:schemeClr w14:val="tx1"/>
            </w14:solidFill>
          </w14:textFill>
        </w:rPr>
        <w:t xml:space="preserve"> </w:t>
      </w:r>
    </w:p>
    <w:p>
      <w:pPr>
        <w:numPr>
          <w:ilvl w:val="0"/>
          <w:numId w:val="0"/>
        </w:numPr>
        <w:snapToGrid w:val="0"/>
        <w:spacing w:line="500" w:lineRule="exact"/>
        <w:ind w:leftChars="0"/>
        <w:jc w:val="left"/>
        <w:rPr>
          <w:rFonts w:hint="eastAsia" w:ascii="宋体" w:hAnsi="宋体"/>
          <w:b w:val="0"/>
          <w:bCs w:val="0"/>
          <w:color w:val="000000" w:themeColor="text1"/>
          <w:spacing w:val="20"/>
          <w:sz w:val="24"/>
          <w:highlight w:val="none"/>
          <w:lang w:val="en-US" w:eastAsia="zh-CN"/>
          <w14:textFill>
            <w14:solidFill>
              <w14:schemeClr w14:val="tx1"/>
            </w14:solidFill>
          </w14:textFill>
        </w:rPr>
      </w:pPr>
    </w:p>
    <w:p>
      <w:pPr>
        <w:numPr>
          <w:ilvl w:val="0"/>
          <w:numId w:val="0"/>
        </w:numPr>
        <w:snapToGrid w:val="0"/>
        <w:spacing w:line="500" w:lineRule="exact"/>
        <w:ind w:leftChars="0"/>
        <w:jc w:val="left"/>
        <w:rPr>
          <w:rFonts w:hint="eastAsia" w:ascii="宋体" w:hAnsi="宋体"/>
          <w:b w:val="0"/>
          <w:bCs w:val="0"/>
          <w:color w:val="000000" w:themeColor="text1"/>
          <w:spacing w:val="20"/>
          <w:sz w:val="24"/>
          <w:highlight w:val="none"/>
          <w:lang w:val="en-US" w:eastAsia="zh-CN"/>
          <w14:textFill>
            <w14:solidFill>
              <w14:schemeClr w14:val="tx1"/>
            </w14:solidFill>
          </w14:textFill>
        </w:rPr>
      </w:pPr>
    </w:p>
    <w:p>
      <w:pPr>
        <w:numPr>
          <w:ilvl w:val="0"/>
          <w:numId w:val="0"/>
        </w:numPr>
        <w:snapToGrid w:val="0"/>
        <w:spacing w:line="500" w:lineRule="exact"/>
        <w:ind w:leftChars="0"/>
        <w:jc w:val="left"/>
        <w:rPr>
          <w:rFonts w:hint="eastAsia" w:ascii="宋体" w:hAnsi="宋体"/>
          <w:b w:val="0"/>
          <w:bCs w:val="0"/>
          <w:color w:val="000000" w:themeColor="text1"/>
          <w:spacing w:val="20"/>
          <w:sz w:val="24"/>
          <w:highlight w:val="none"/>
          <w:lang w:val="en-US" w:eastAsia="zh-CN"/>
          <w14:textFill>
            <w14:solidFill>
              <w14:schemeClr w14:val="tx1"/>
            </w14:solidFill>
          </w14:textFill>
        </w:rPr>
      </w:pPr>
    </w:p>
    <w:p>
      <w:pPr>
        <w:numPr>
          <w:ilvl w:val="0"/>
          <w:numId w:val="0"/>
        </w:numPr>
        <w:snapToGrid w:val="0"/>
        <w:spacing w:line="500" w:lineRule="exact"/>
        <w:ind w:leftChars="0"/>
        <w:jc w:val="left"/>
        <w:rPr>
          <w:rFonts w:hint="eastAsia" w:ascii="宋体" w:hAnsi="宋体"/>
          <w:b w:val="0"/>
          <w:bCs w:val="0"/>
          <w:color w:val="000000" w:themeColor="text1"/>
          <w:spacing w:val="20"/>
          <w:sz w:val="24"/>
          <w:highlight w:val="none"/>
          <w:lang w:val="en-US" w:eastAsia="zh-CN"/>
          <w14:textFill>
            <w14:solidFill>
              <w14:schemeClr w14:val="tx1"/>
            </w14:solidFill>
          </w14:textFill>
        </w:rPr>
      </w:pPr>
    </w:p>
    <w:p>
      <w:pPr>
        <w:pStyle w:val="7"/>
        <w:spacing w:line="480" w:lineRule="auto"/>
        <w:ind w:firstLine="2800" w:firstLineChars="1000"/>
        <w:rPr>
          <w:rFonts w:hAnsi="宋体"/>
          <w:color w:val="000000" w:themeColor="text1"/>
          <w:spacing w:val="20"/>
          <w:sz w:val="24"/>
          <w:highlight w:val="none"/>
          <w14:textFill>
            <w14:solidFill>
              <w14:schemeClr w14:val="tx1"/>
            </w14:solidFill>
          </w14:textFill>
        </w:rPr>
      </w:pPr>
      <w:r>
        <w:rPr>
          <w:rFonts w:hint="eastAsia" w:hAnsi="宋体"/>
          <w:color w:val="000000" w:themeColor="text1"/>
          <w:spacing w:val="20"/>
          <w:sz w:val="24"/>
          <w:highlight w:val="none"/>
          <w:lang w:eastAsia="zh-CN"/>
          <w14:textFill>
            <w14:solidFill>
              <w14:schemeClr w14:val="tx1"/>
            </w14:solidFill>
          </w14:textFill>
        </w:rPr>
        <w:t>负责人(或委托代理人）签字或盖章</w:t>
      </w:r>
      <w:r>
        <w:rPr>
          <w:rFonts w:hint="eastAsia" w:hAnsi="宋体"/>
          <w:color w:val="000000" w:themeColor="text1"/>
          <w:spacing w:val="20"/>
          <w:sz w:val="24"/>
          <w:highlight w:val="none"/>
          <w14:textFill>
            <w14:solidFill>
              <w14:schemeClr w14:val="tx1"/>
            </w14:solidFill>
          </w14:textFill>
        </w:rPr>
        <w:t>：</w:t>
      </w:r>
      <w:r>
        <w:rPr>
          <w:rFonts w:hint="eastAsia" w:hAnsi="宋体"/>
          <w:color w:val="000000" w:themeColor="text1"/>
          <w:spacing w:val="20"/>
          <w:sz w:val="24"/>
          <w:highlight w:val="none"/>
          <w:u w:val="single"/>
          <w14:textFill>
            <w14:solidFill>
              <w14:schemeClr w14:val="tx1"/>
            </w14:solidFill>
          </w14:textFill>
        </w:rPr>
        <w:t xml:space="preserve">            </w:t>
      </w:r>
      <w:r>
        <w:rPr>
          <w:rFonts w:hint="eastAsia" w:hAnsi="宋体"/>
          <w:color w:val="000000" w:themeColor="text1"/>
          <w:spacing w:val="20"/>
          <w:sz w:val="24"/>
          <w:highlight w:val="none"/>
          <w14:textFill>
            <w14:solidFill>
              <w14:schemeClr w14:val="tx1"/>
            </w14:solidFill>
          </w14:textFill>
        </w:rPr>
        <w:t xml:space="preserve"> </w:t>
      </w:r>
    </w:p>
    <w:p>
      <w:pPr>
        <w:pStyle w:val="7"/>
        <w:spacing w:line="480" w:lineRule="auto"/>
        <w:ind w:firstLine="5880" w:firstLineChars="2100"/>
        <w:rPr>
          <w:rFonts w:hAnsi="宋体"/>
          <w:color w:val="000000" w:themeColor="text1"/>
          <w:spacing w:val="20"/>
          <w:sz w:val="24"/>
          <w:highlight w:val="none"/>
          <w:u w:val="single"/>
          <w14:textFill>
            <w14:solidFill>
              <w14:schemeClr w14:val="tx1"/>
            </w14:solidFill>
          </w14:textFill>
        </w:rPr>
      </w:pPr>
      <w:r>
        <w:rPr>
          <w:rFonts w:hint="eastAsia" w:hAnsi="宋体"/>
          <w:color w:val="000000" w:themeColor="text1"/>
          <w:spacing w:val="20"/>
          <w:sz w:val="24"/>
          <w:highlight w:val="none"/>
          <w14:textFill>
            <w14:solidFill>
              <w14:schemeClr w14:val="tx1"/>
            </w14:solidFill>
          </w14:textFill>
        </w:rPr>
        <w:t>供应商盖章：</w:t>
      </w:r>
      <w:r>
        <w:rPr>
          <w:rFonts w:hint="eastAsia" w:hAnsi="宋体"/>
          <w:color w:val="000000" w:themeColor="text1"/>
          <w:spacing w:val="20"/>
          <w:sz w:val="24"/>
          <w:highlight w:val="none"/>
          <w:u w:val="single"/>
          <w14:textFill>
            <w14:solidFill>
              <w14:schemeClr w14:val="tx1"/>
            </w14:solidFill>
          </w14:textFill>
        </w:rPr>
        <w:t xml:space="preserve">            </w:t>
      </w:r>
    </w:p>
    <w:p>
      <w:pPr>
        <w:pStyle w:val="7"/>
        <w:spacing w:line="480" w:lineRule="auto"/>
        <w:ind w:firstLine="5880" w:firstLineChars="2100"/>
        <w:rPr>
          <w:rFonts w:hint="eastAsia" w:hAnsi="宋体"/>
          <w:color w:val="000000" w:themeColor="text1"/>
          <w:spacing w:val="20"/>
          <w:sz w:val="24"/>
          <w:highlight w:val="none"/>
          <w:u w:val="single"/>
          <w14:textFill>
            <w14:solidFill>
              <w14:schemeClr w14:val="tx1"/>
            </w14:solidFill>
          </w14:textFill>
        </w:rPr>
      </w:pPr>
      <w:r>
        <w:rPr>
          <w:rFonts w:hint="eastAsia" w:hAnsi="宋体"/>
          <w:color w:val="000000" w:themeColor="text1"/>
          <w:spacing w:val="20"/>
          <w:sz w:val="24"/>
          <w:highlight w:val="none"/>
          <w14:textFill>
            <w14:solidFill>
              <w14:schemeClr w14:val="tx1"/>
            </w14:solidFill>
          </w14:textFill>
        </w:rPr>
        <w:t>日     期：</w:t>
      </w:r>
      <w:r>
        <w:rPr>
          <w:rFonts w:hint="eastAsia" w:hAnsi="宋体"/>
          <w:color w:val="000000" w:themeColor="text1"/>
          <w:spacing w:val="20"/>
          <w:sz w:val="24"/>
          <w:highlight w:val="none"/>
          <w:u w:val="single"/>
          <w14:textFill>
            <w14:solidFill>
              <w14:schemeClr w14:val="tx1"/>
            </w14:solidFill>
          </w14:textFill>
        </w:rPr>
        <w:t xml:space="preserve">           </w:t>
      </w:r>
    </w:p>
    <w:p>
      <w:pPr>
        <w:pStyle w:val="7"/>
        <w:spacing w:line="480" w:lineRule="auto"/>
        <w:ind w:firstLine="5880" w:firstLineChars="2100"/>
        <w:rPr>
          <w:rFonts w:hint="eastAsia" w:hAnsi="宋体"/>
          <w:color w:val="000000" w:themeColor="text1"/>
          <w:spacing w:val="20"/>
          <w:sz w:val="24"/>
          <w:highlight w:val="none"/>
          <w:u w:val="single"/>
          <w14:textFill>
            <w14:solidFill>
              <w14:schemeClr w14:val="tx1"/>
            </w14:solidFill>
          </w14:textFill>
        </w:rPr>
      </w:pPr>
    </w:p>
    <w:p>
      <w:pPr>
        <w:pStyle w:val="7"/>
        <w:spacing w:line="480" w:lineRule="auto"/>
        <w:ind w:firstLine="5880" w:firstLineChars="2100"/>
        <w:rPr>
          <w:rFonts w:hint="eastAsia" w:hAnsi="宋体"/>
          <w:color w:val="000000" w:themeColor="text1"/>
          <w:spacing w:val="20"/>
          <w:sz w:val="24"/>
          <w:highlight w:val="none"/>
          <w:u w:val="single"/>
          <w14:textFill>
            <w14:solidFill>
              <w14:schemeClr w14:val="tx1"/>
            </w14:solidFill>
          </w14:textFill>
        </w:rPr>
      </w:pPr>
    </w:p>
    <w:p>
      <w:pPr>
        <w:adjustRightInd w:val="0"/>
        <w:snapToGrid w:val="0"/>
        <w:spacing w:line="360" w:lineRule="auto"/>
        <w:ind w:right="-132" w:rightChars="-63"/>
        <w:jc w:val="center"/>
        <w:rPr>
          <w:rFonts w:hint="eastAsia" w:ascii="宋体" w:hAnsi="宋体" w:cs="仿宋_GB2312"/>
          <w:b/>
          <w:color w:val="000000" w:themeColor="text1"/>
          <w:sz w:val="32"/>
          <w:szCs w:val="32"/>
          <w:highlight w:val="none"/>
          <w14:textFill>
            <w14:solidFill>
              <w14:schemeClr w14:val="tx1"/>
            </w14:solidFill>
          </w14:textFill>
        </w:rPr>
      </w:pPr>
      <w:r>
        <w:rPr>
          <w:rFonts w:hint="eastAsia" w:ascii="宋体" w:hAnsi="宋体" w:cs="仿宋_GB2312"/>
          <w:b/>
          <w:color w:val="000000" w:themeColor="text1"/>
          <w:sz w:val="32"/>
          <w:szCs w:val="32"/>
          <w:highlight w:val="none"/>
          <w14:textFill>
            <w14:solidFill>
              <w14:schemeClr w14:val="tx1"/>
            </w14:solidFill>
          </w14:textFill>
        </w:rPr>
        <w:t>第</w:t>
      </w:r>
      <w:r>
        <w:rPr>
          <w:rFonts w:hint="eastAsia" w:ascii="宋体" w:hAnsi="宋体" w:cs="仿宋_GB2312"/>
          <w:b/>
          <w:color w:val="000000" w:themeColor="text1"/>
          <w:sz w:val="32"/>
          <w:szCs w:val="32"/>
          <w:highlight w:val="none"/>
          <w:lang w:eastAsia="zh-CN"/>
          <w14:textFill>
            <w14:solidFill>
              <w14:schemeClr w14:val="tx1"/>
            </w14:solidFill>
          </w14:textFill>
        </w:rPr>
        <w:t>五</w:t>
      </w:r>
      <w:r>
        <w:rPr>
          <w:rFonts w:hint="eastAsia" w:ascii="宋体" w:hAnsi="宋体" w:cs="仿宋_GB2312"/>
          <w:b/>
          <w:color w:val="000000" w:themeColor="text1"/>
          <w:sz w:val="32"/>
          <w:szCs w:val="32"/>
          <w:highlight w:val="none"/>
          <w14:textFill>
            <w14:solidFill>
              <w14:schemeClr w14:val="tx1"/>
            </w14:solidFill>
          </w14:textFill>
        </w:rPr>
        <w:t>部分</w:t>
      </w:r>
    </w:p>
    <w:p>
      <w:pPr>
        <w:adjustRightInd w:val="0"/>
        <w:snapToGrid w:val="0"/>
        <w:spacing w:line="360" w:lineRule="auto"/>
        <w:ind w:left="-145" w:leftChars="-69" w:right="-132" w:rightChars="-63" w:firstLine="4"/>
        <w:jc w:val="center"/>
        <w:rPr>
          <w:rFonts w:hint="eastAsia" w:ascii="宋体" w:hAnsi="宋体" w:cs="仿宋_GB2312"/>
          <w:b/>
          <w:color w:val="000000" w:themeColor="text1"/>
          <w:sz w:val="32"/>
          <w:szCs w:val="32"/>
          <w:highlight w:val="none"/>
          <w:lang w:eastAsia="zh-CN"/>
          <w14:textFill>
            <w14:solidFill>
              <w14:schemeClr w14:val="tx1"/>
            </w14:solidFill>
          </w14:textFill>
        </w:rPr>
      </w:pPr>
      <w:r>
        <w:rPr>
          <w:rFonts w:hint="eastAsia" w:ascii="宋体" w:hAnsi="宋体" w:cs="仿宋_GB2312"/>
          <w:b/>
          <w:color w:val="000000" w:themeColor="text1"/>
          <w:sz w:val="32"/>
          <w:szCs w:val="32"/>
          <w:highlight w:val="none"/>
          <w:lang w:eastAsia="zh-CN"/>
          <w14:textFill>
            <w14:solidFill>
              <w14:schemeClr w14:val="tx1"/>
            </w14:solidFill>
          </w14:textFill>
        </w:rPr>
        <w:t>磋商原则及方法</w:t>
      </w:r>
    </w:p>
    <w:p>
      <w:pPr>
        <w:adjustRightInd w:val="0"/>
        <w:snapToGrid w:val="0"/>
        <w:spacing w:line="360" w:lineRule="auto"/>
        <w:ind w:left="-145" w:leftChars="-69" w:right="-132" w:rightChars="-63" w:firstLine="4"/>
        <w:jc w:val="center"/>
        <w:rPr>
          <w:rFonts w:hint="eastAsia" w:ascii="宋体" w:hAnsi="宋体" w:cs="仿宋_GB2312"/>
          <w:b/>
          <w:color w:val="000000" w:themeColor="text1"/>
          <w:sz w:val="32"/>
          <w:szCs w:val="32"/>
          <w:highlight w:val="none"/>
          <w:lang w:eastAsia="zh-CN"/>
          <w14:textFill>
            <w14:solidFill>
              <w14:schemeClr w14:val="tx1"/>
            </w14:solidFill>
          </w14:textFill>
        </w:rPr>
      </w:pPr>
    </w:p>
    <w:p>
      <w:pPr>
        <w:pStyle w:val="6"/>
        <w:adjustRightInd w:val="0"/>
        <w:snapToGrid w:val="0"/>
        <w:spacing w:line="440" w:lineRule="exact"/>
        <w:ind w:firstLine="480" w:firstLineChars="200"/>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一</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 xml:space="preserve"> 总  则</w:t>
      </w:r>
    </w:p>
    <w:p>
      <w:pPr>
        <w:spacing w:line="440" w:lineRule="exact"/>
        <w:ind w:firstLine="480" w:firstLineChars="200"/>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磋商</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工作应遵循公平、公正、科学、择优原则，科学、严谨的态度，认真进行评定，推进技术进步，确保</w:t>
      </w:r>
      <w:r>
        <w:rPr>
          <w:rFonts w:hint="eastAsia" w:ascii="宋体" w:hAnsi="宋体" w:eastAsia="宋体" w:cs="仿宋_GB2312"/>
          <w:b w:val="0"/>
          <w:bCs w:val="0"/>
          <w:color w:val="auto"/>
          <w:kern w:val="2"/>
          <w:sz w:val="24"/>
          <w:szCs w:val="24"/>
          <w:highlight w:val="none"/>
          <w:lang w:val="en-US" w:eastAsia="zh-CN" w:bidi="ar-SA"/>
        </w:rPr>
        <w:t>工程</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质量、交货期，节约投资，最大限度的保护当事人权益。严格按照</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磋商文件</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的商务、技术要求，对</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响应文件</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进行综合评定。对未成交供应商，</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磋商小组（评委）</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不作任何解释。供应商不得以任何方式干扰</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磋商</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工作的进行，一经发现其</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响应文件</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将被拒绝。</w:t>
      </w:r>
    </w:p>
    <w:p>
      <w:pPr>
        <w:pStyle w:val="6"/>
        <w:adjustRightInd w:val="0"/>
        <w:snapToGrid w:val="0"/>
        <w:spacing w:line="440" w:lineRule="exact"/>
        <w:ind w:firstLine="480" w:firstLineChars="200"/>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二</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 xml:space="preserve"> 评定组织</w:t>
      </w:r>
    </w:p>
    <w:p>
      <w:pPr>
        <w:spacing w:line="440" w:lineRule="exact"/>
        <w:ind w:firstLine="480" w:firstLineChars="200"/>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评定工作由</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采购人</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依法组建的</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磋商小组（评委）</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负责，</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磋商</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全过程由有关部门指导监督。</w:t>
      </w:r>
    </w:p>
    <w:p>
      <w:pPr>
        <w:pStyle w:val="6"/>
        <w:adjustRightInd w:val="0"/>
        <w:snapToGrid w:val="0"/>
        <w:spacing w:line="440" w:lineRule="exact"/>
        <w:ind w:firstLine="480" w:firstLineChars="200"/>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三</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磋商程序</w:t>
      </w:r>
    </w:p>
    <w:p>
      <w:pPr>
        <w:spacing w:line="440" w:lineRule="exact"/>
        <w:ind w:firstLine="480" w:firstLineChars="200"/>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（1）磋商小组（评委）</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对各供应商的资格进行审查</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w:t>
      </w:r>
    </w:p>
    <w:p>
      <w:pPr>
        <w:spacing w:line="440" w:lineRule="exact"/>
        <w:ind w:firstLine="480" w:firstLineChars="200"/>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相关监督部门检查</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并确认</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响应</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文件</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的密封情况</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w:t>
      </w:r>
    </w:p>
    <w:p>
      <w:pPr>
        <w:spacing w:line="440" w:lineRule="exact"/>
        <w:ind w:firstLine="480" w:firstLineChars="200"/>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（3）磋商小组（评委）对响应文件进行评审，并根据磋商文件规定的程序、评定成交的标准等事项与实质性响应磋商文件要求的供应商进行磋商。</w:t>
      </w:r>
    </w:p>
    <w:p>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磋商小组（评委）</w:t>
      </w:r>
      <w:r>
        <w:rPr>
          <w:rFonts w:hint="eastAsia" w:ascii="宋体" w:hAnsi="宋体"/>
          <w:color w:val="000000" w:themeColor="text1"/>
          <w:sz w:val="24"/>
          <w:highlight w:val="none"/>
          <w14:textFill>
            <w14:solidFill>
              <w14:schemeClr w14:val="tx1"/>
            </w14:solidFill>
          </w14:textFill>
        </w:rPr>
        <w:t>按</w:t>
      </w:r>
      <w:r>
        <w:rPr>
          <w:rFonts w:hint="eastAsia" w:ascii="宋体" w:hAnsi="宋体"/>
          <w:color w:val="000000" w:themeColor="text1"/>
          <w:sz w:val="24"/>
          <w:highlight w:val="none"/>
          <w:lang w:eastAsia="zh-CN"/>
          <w14:textFill>
            <w14:solidFill>
              <w14:schemeClr w14:val="tx1"/>
            </w14:solidFill>
          </w14:textFill>
        </w:rPr>
        <w:t>响应</w:t>
      </w:r>
      <w:r>
        <w:rPr>
          <w:rFonts w:hint="eastAsia" w:ascii="宋体" w:hAnsi="宋体"/>
          <w:color w:val="000000" w:themeColor="text1"/>
          <w:sz w:val="24"/>
          <w:highlight w:val="none"/>
          <w14:textFill>
            <w14:solidFill>
              <w14:schemeClr w14:val="tx1"/>
            </w14:solidFill>
          </w14:textFill>
        </w:rPr>
        <w:t>文件提交</w:t>
      </w:r>
      <w:r>
        <w:rPr>
          <w:rFonts w:ascii="宋体" w:hAnsi="宋体"/>
          <w:color w:val="000000" w:themeColor="text1"/>
          <w:sz w:val="24"/>
          <w:highlight w:val="none"/>
          <w14:textFill>
            <w14:solidFill>
              <w14:schemeClr w14:val="tx1"/>
            </w14:solidFill>
          </w14:textFill>
        </w:rPr>
        <w:t>的顺序分别进行磋商</w:t>
      </w:r>
      <w:r>
        <w:rPr>
          <w:rFonts w:hint="eastAsia" w:ascii="宋体" w:hAnsi="宋体"/>
          <w:color w:val="000000" w:themeColor="text1"/>
          <w:sz w:val="24"/>
          <w:highlight w:val="none"/>
          <w14:textFill>
            <w14:solidFill>
              <w14:schemeClr w14:val="tx1"/>
            </w14:solidFill>
          </w14:textFill>
        </w:rPr>
        <w:t>（若</w:t>
      </w:r>
      <w:r>
        <w:rPr>
          <w:rFonts w:ascii="宋体" w:hAnsi="宋体"/>
          <w:color w:val="000000" w:themeColor="text1"/>
          <w:sz w:val="24"/>
          <w:highlight w:val="none"/>
          <w14:textFill>
            <w14:solidFill>
              <w14:schemeClr w14:val="tx1"/>
            </w14:solidFill>
          </w14:textFill>
        </w:rPr>
        <w:t>有</w:t>
      </w:r>
      <w:r>
        <w:rPr>
          <w:rFonts w:hint="eastAsia" w:ascii="宋体" w:hAnsi="宋体"/>
          <w:color w:val="000000" w:themeColor="text1"/>
          <w:sz w:val="24"/>
          <w:highlight w:val="none"/>
          <w14:textFill>
            <w14:solidFill>
              <w14:schemeClr w14:val="tx1"/>
            </w14:solidFill>
          </w14:textFill>
        </w:rPr>
        <w:t>演示、讲解</w:t>
      </w:r>
      <w:r>
        <w:rPr>
          <w:rFonts w:ascii="宋体" w:hAnsi="宋体"/>
          <w:color w:val="000000" w:themeColor="text1"/>
          <w:sz w:val="24"/>
          <w:highlight w:val="none"/>
          <w14:textFill>
            <w14:solidFill>
              <w14:schemeClr w14:val="tx1"/>
            </w14:solidFill>
          </w14:textFill>
        </w:rPr>
        <w:t>内容，演示</w:t>
      </w:r>
      <w:r>
        <w:rPr>
          <w:rFonts w:hint="eastAsia" w:ascii="宋体" w:hAnsi="宋体"/>
          <w:color w:val="000000" w:themeColor="text1"/>
          <w:sz w:val="24"/>
          <w:highlight w:val="none"/>
          <w14:textFill>
            <w14:solidFill>
              <w14:schemeClr w14:val="tx1"/>
            </w14:solidFill>
          </w14:textFill>
        </w:rPr>
        <w:t>、讲解</w:t>
      </w:r>
      <w:r>
        <w:rPr>
          <w:rFonts w:ascii="宋体" w:hAnsi="宋体"/>
          <w:color w:val="000000" w:themeColor="text1"/>
          <w:sz w:val="24"/>
          <w:highlight w:val="none"/>
          <w14:textFill>
            <w14:solidFill>
              <w14:schemeClr w14:val="tx1"/>
            </w14:solidFill>
          </w14:textFill>
        </w:rPr>
        <w:t>顺序同</w:t>
      </w:r>
      <w:r>
        <w:rPr>
          <w:rFonts w:hint="eastAsia" w:ascii="宋体" w:hAnsi="宋体"/>
          <w:color w:val="000000" w:themeColor="text1"/>
          <w:sz w:val="24"/>
          <w:highlight w:val="none"/>
          <w14:textFill>
            <w14:solidFill>
              <w14:schemeClr w14:val="tx1"/>
            </w14:solidFill>
          </w14:textFill>
        </w:rPr>
        <w:t>磋商</w:t>
      </w:r>
      <w:r>
        <w:rPr>
          <w:rFonts w:ascii="宋体" w:hAnsi="宋体"/>
          <w:color w:val="000000" w:themeColor="text1"/>
          <w:sz w:val="24"/>
          <w:highlight w:val="none"/>
          <w14:textFill>
            <w14:solidFill>
              <w14:schemeClr w14:val="tx1"/>
            </w14:solidFill>
          </w14:textFill>
        </w:rPr>
        <w:t>顺序</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磋商小组（评委）</w:t>
      </w:r>
      <w:r>
        <w:rPr>
          <w:rFonts w:hint="eastAsia" w:ascii="宋体" w:hAnsi="宋体"/>
          <w:color w:val="000000" w:themeColor="text1"/>
          <w:sz w:val="24"/>
          <w:highlight w:val="none"/>
          <w14:textFill>
            <w14:solidFill>
              <w14:schemeClr w14:val="tx1"/>
            </w14:solidFill>
          </w14:textFill>
        </w:rPr>
        <w:t>所有成员应当集中与单一供应商分别进行磋商，并给予所有参加磋商的供应商平等的磋商机会</w:t>
      </w:r>
      <w:r>
        <w:rPr>
          <w:rFonts w:hint="eastAsia" w:ascii="宋体" w:hAnsi="宋体"/>
          <w:color w:val="000000" w:themeColor="text1"/>
          <w:sz w:val="24"/>
          <w:highlight w:val="none"/>
          <w:lang w:eastAsia="zh-CN"/>
          <w14:textFill>
            <w14:solidFill>
              <w14:schemeClr w14:val="tx1"/>
            </w14:solidFill>
          </w14:textFill>
        </w:rPr>
        <w:t>。</w:t>
      </w:r>
    </w:p>
    <w:p>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中含义不明确、同类问题表述不一致或者有明显文字和计算错误的内容，</w:t>
      </w:r>
      <w:r>
        <w:rPr>
          <w:rFonts w:hint="eastAsia" w:ascii="宋体" w:hAnsi="宋体"/>
          <w:color w:val="000000" w:themeColor="text1"/>
          <w:sz w:val="24"/>
          <w:highlight w:val="none"/>
          <w:lang w:eastAsia="zh-CN"/>
          <w14:textFill>
            <w14:solidFill>
              <w14:schemeClr w14:val="tx1"/>
            </w14:solidFill>
          </w14:textFill>
        </w:rPr>
        <w:t>磋商小组（评委）</w:t>
      </w:r>
      <w:r>
        <w:rPr>
          <w:rFonts w:hint="eastAsia" w:ascii="宋体" w:hAnsi="宋体"/>
          <w:color w:val="000000" w:themeColor="text1"/>
          <w:sz w:val="24"/>
          <w:highlight w:val="none"/>
          <w14:textFill>
            <w14:solidFill>
              <w14:schemeClr w14:val="tx1"/>
            </w14:solidFill>
          </w14:textFill>
        </w:rPr>
        <w:t>应当以书面形式要求供应商作出必要的澄清、说明或者更正。供应商的澄清、说明或者更正不得超出响应文件的范围或者改变响应文件的实质性内容</w:t>
      </w:r>
      <w:r>
        <w:rPr>
          <w:rFonts w:hint="eastAsia" w:ascii="宋体" w:hAnsi="宋体"/>
          <w:color w:val="000000" w:themeColor="text1"/>
          <w:sz w:val="24"/>
          <w:highlight w:val="none"/>
          <w:lang w:eastAsia="zh-CN"/>
          <w14:textFill>
            <w14:solidFill>
              <w14:schemeClr w14:val="tx1"/>
            </w14:solidFill>
          </w14:textFill>
        </w:rPr>
        <w:t>。</w:t>
      </w:r>
    </w:p>
    <w:p>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）在磋商过程中，</w:t>
      </w:r>
      <w:r>
        <w:rPr>
          <w:rFonts w:hint="eastAsia" w:ascii="宋体" w:hAnsi="宋体"/>
          <w:color w:val="000000" w:themeColor="text1"/>
          <w:sz w:val="24"/>
          <w:highlight w:val="none"/>
          <w:lang w:eastAsia="zh-CN"/>
          <w14:textFill>
            <w14:solidFill>
              <w14:schemeClr w14:val="tx1"/>
            </w14:solidFill>
          </w14:textFill>
        </w:rPr>
        <w:t>磋商小组（评委）</w:t>
      </w:r>
      <w:r>
        <w:rPr>
          <w:rFonts w:hint="eastAsia" w:ascii="宋体" w:hAnsi="宋体"/>
          <w:color w:val="000000" w:themeColor="text1"/>
          <w:sz w:val="24"/>
          <w:highlight w:val="none"/>
          <w14:textFill>
            <w14:solidFill>
              <w14:schemeClr w14:val="tx1"/>
            </w14:solidFill>
          </w14:textFill>
        </w:rPr>
        <w:t>可以根据</w:t>
      </w:r>
      <w:r>
        <w:rPr>
          <w:rFonts w:hint="eastAsia" w:ascii="宋体" w:hAnsi="宋体"/>
          <w:color w:val="000000" w:themeColor="text1"/>
          <w:sz w:val="24"/>
          <w:highlight w:val="none"/>
          <w:lang w:eastAsia="zh-CN"/>
          <w14:textFill>
            <w14:solidFill>
              <w14:schemeClr w14:val="tx1"/>
            </w14:solidFill>
          </w14:textFill>
        </w:rPr>
        <w:t>磋商文件</w:t>
      </w:r>
      <w:r>
        <w:rPr>
          <w:rFonts w:hint="eastAsia" w:ascii="宋体" w:hAnsi="宋体"/>
          <w:color w:val="000000" w:themeColor="text1"/>
          <w:sz w:val="24"/>
          <w:highlight w:val="none"/>
          <w14:textFill>
            <w14:solidFill>
              <w14:schemeClr w14:val="tx1"/>
            </w14:solidFill>
          </w14:textFill>
        </w:rPr>
        <w:t>和磋商情况实质性变动采购需求中的技术、服务要求以及合同条款。实质性变动的内容，须经采购人代表确认</w:t>
      </w:r>
      <w:r>
        <w:rPr>
          <w:rFonts w:hint="eastAsia" w:ascii="宋体" w:hAnsi="宋体"/>
          <w:color w:val="000000" w:themeColor="text1"/>
          <w:sz w:val="24"/>
          <w:highlight w:val="none"/>
          <w:lang w:eastAsia="zh-CN"/>
          <w14:textFill>
            <w14:solidFill>
              <w14:schemeClr w14:val="tx1"/>
            </w14:solidFill>
          </w14:textFill>
        </w:rPr>
        <w:t>。</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对</w:t>
      </w:r>
      <w:r>
        <w:rPr>
          <w:rFonts w:hint="eastAsia" w:ascii="宋体" w:hAnsi="宋体"/>
          <w:color w:val="000000" w:themeColor="text1"/>
          <w:sz w:val="24"/>
          <w:highlight w:val="none"/>
          <w:lang w:eastAsia="zh-CN"/>
          <w14:textFill>
            <w14:solidFill>
              <w14:schemeClr w14:val="tx1"/>
            </w14:solidFill>
          </w14:textFill>
        </w:rPr>
        <w:t>磋商文件</w:t>
      </w:r>
      <w:r>
        <w:rPr>
          <w:rFonts w:hint="eastAsia" w:ascii="宋体" w:hAnsi="宋体"/>
          <w:color w:val="000000" w:themeColor="text1"/>
          <w:sz w:val="24"/>
          <w:highlight w:val="none"/>
          <w14:textFill>
            <w14:solidFill>
              <w14:schemeClr w14:val="tx1"/>
            </w14:solidFill>
          </w14:textFill>
        </w:rPr>
        <w:t>作出实质性变动是</w:t>
      </w:r>
      <w:r>
        <w:rPr>
          <w:rFonts w:hint="eastAsia" w:ascii="宋体" w:hAnsi="宋体"/>
          <w:color w:val="000000" w:themeColor="text1"/>
          <w:sz w:val="24"/>
          <w:highlight w:val="none"/>
          <w:lang w:eastAsia="zh-CN"/>
          <w14:textFill>
            <w14:solidFill>
              <w14:schemeClr w14:val="tx1"/>
            </w14:solidFill>
          </w14:textFill>
        </w:rPr>
        <w:t>磋商文件</w:t>
      </w:r>
      <w:r>
        <w:rPr>
          <w:rFonts w:hint="eastAsia" w:ascii="宋体" w:hAnsi="宋体"/>
          <w:color w:val="000000" w:themeColor="text1"/>
          <w:sz w:val="24"/>
          <w:highlight w:val="none"/>
          <w14:textFill>
            <w14:solidFill>
              <w14:schemeClr w14:val="tx1"/>
            </w14:solidFill>
          </w14:textFill>
        </w:rPr>
        <w:t>的有效组成部分，</w:t>
      </w:r>
      <w:r>
        <w:rPr>
          <w:rFonts w:hint="eastAsia" w:ascii="宋体" w:hAnsi="宋体"/>
          <w:color w:val="000000" w:themeColor="text1"/>
          <w:sz w:val="24"/>
          <w:highlight w:val="none"/>
          <w:lang w:eastAsia="zh-CN"/>
          <w14:textFill>
            <w14:solidFill>
              <w14:schemeClr w14:val="tx1"/>
            </w14:solidFill>
          </w14:textFill>
        </w:rPr>
        <w:t>磋商小组（评委）</w:t>
      </w:r>
      <w:r>
        <w:rPr>
          <w:rFonts w:hint="eastAsia" w:ascii="宋体" w:hAnsi="宋体"/>
          <w:color w:val="000000" w:themeColor="text1"/>
          <w:sz w:val="24"/>
          <w:highlight w:val="none"/>
          <w14:textFill>
            <w14:solidFill>
              <w14:schemeClr w14:val="tx1"/>
            </w14:solidFill>
          </w14:textFill>
        </w:rPr>
        <w:t>应当及时以书面形式同时通知所有参加磋商的供应商。</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磋商文件</w:t>
      </w:r>
      <w:r>
        <w:rPr>
          <w:rFonts w:hint="eastAsia" w:ascii="宋体" w:hAnsi="宋体"/>
          <w:color w:val="000000" w:themeColor="text1"/>
          <w:sz w:val="24"/>
          <w:highlight w:val="none"/>
          <w14:textFill>
            <w14:solidFill>
              <w14:schemeClr w14:val="tx1"/>
            </w14:solidFill>
          </w14:textFill>
        </w:rPr>
        <w:t>能够详细列明采购标的的技术、服务要求的，磋商结束后，</w:t>
      </w:r>
      <w:r>
        <w:rPr>
          <w:rFonts w:hint="eastAsia" w:ascii="宋体" w:hAnsi="宋体"/>
          <w:color w:val="000000" w:themeColor="text1"/>
          <w:sz w:val="24"/>
          <w:highlight w:val="none"/>
          <w:lang w:eastAsia="zh-CN"/>
          <w14:textFill>
            <w14:solidFill>
              <w14:schemeClr w14:val="tx1"/>
            </w14:solidFill>
          </w14:textFill>
        </w:rPr>
        <w:t>磋商小组（评委）</w:t>
      </w:r>
      <w:r>
        <w:rPr>
          <w:rFonts w:hint="eastAsia" w:ascii="宋体" w:hAnsi="宋体"/>
          <w:color w:val="000000" w:themeColor="text1"/>
          <w:sz w:val="24"/>
          <w:highlight w:val="none"/>
          <w14:textFill>
            <w14:solidFill>
              <w14:schemeClr w14:val="tx1"/>
            </w14:solidFill>
          </w14:textFill>
        </w:rPr>
        <w:t>应当要求所有继续参加磋商的供应商在规定时间内提交最后报价，提交最后报价的供应商不得少于3家。</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磋商文件</w:t>
      </w:r>
      <w:r>
        <w:rPr>
          <w:rFonts w:hint="eastAsia" w:ascii="宋体" w:hAnsi="宋体"/>
          <w:color w:val="000000" w:themeColor="text1"/>
          <w:sz w:val="24"/>
          <w:highlight w:val="none"/>
          <w14:textFill>
            <w14:solidFill>
              <w14:schemeClr w14:val="tx1"/>
            </w14:solidFill>
          </w14:textFill>
        </w:rPr>
        <w:t>不能详细列明采购标的的技术、服务要求，需经磋商由供应商提供最终设计方案或解决方案的，磋商结束后，</w:t>
      </w:r>
      <w:r>
        <w:rPr>
          <w:rFonts w:hint="eastAsia" w:ascii="宋体" w:hAnsi="宋体"/>
          <w:color w:val="000000" w:themeColor="text1"/>
          <w:sz w:val="24"/>
          <w:highlight w:val="none"/>
          <w:lang w:eastAsia="zh-CN"/>
          <w14:textFill>
            <w14:solidFill>
              <w14:schemeClr w14:val="tx1"/>
            </w14:solidFill>
          </w14:textFill>
        </w:rPr>
        <w:t>磋商小组（评委）</w:t>
      </w:r>
      <w:r>
        <w:rPr>
          <w:rFonts w:hint="eastAsia" w:ascii="宋体" w:hAnsi="宋体"/>
          <w:color w:val="000000" w:themeColor="text1"/>
          <w:sz w:val="24"/>
          <w:highlight w:val="none"/>
          <w14:textFill>
            <w14:solidFill>
              <w14:schemeClr w14:val="tx1"/>
            </w14:solidFill>
          </w14:textFill>
        </w:rPr>
        <w:t>应当按照少数服从多数的原则投票推荐3家以上供应商的设计方案或者解决方案，并要求其在规定时间内提交最后报价。</w:t>
      </w:r>
    </w:p>
    <w:p>
      <w:pPr>
        <w:spacing w:line="360" w:lineRule="auto"/>
        <w:ind w:firstLine="480" w:firstLineChars="200"/>
        <w:rPr>
          <w:rFonts w:hint="eastAsia" w:ascii="宋体" w:hAnsi="宋体"/>
          <w:color w:val="000000" w:themeColor="text1"/>
          <w:sz w:val="24"/>
          <w:highlight w:val="none"/>
          <w:u w:val="none"/>
          <w14:textFill>
            <w14:solidFill>
              <w14:schemeClr w14:val="tx1"/>
            </w14:solidFill>
          </w14:textFill>
        </w:rPr>
      </w:pPr>
      <w:r>
        <w:rPr>
          <w:rFonts w:hint="eastAsia" w:ascii="宋体" w:hAnsi="宋体"/>
          <w:color w:val="000000" w:themeColor="text1"/>
          <w:sz w:val="24"/>
          <w:highlight w:val="none"/>
          <w:u w:val="none"/>
          <w14:textFill>
            <w14:solidFill>
              <w14:schemeClr w14:val="tx1"/>
            </w14:solidFill>
          </w14:textFill>
        </w:rPr>
        <w:t>最后报价是供应商响应文件的有效组成部分。符合市场竞争不充分的科研项目，以及需要扶持的科技成果转化项目情形的，提交最后报价的供应商可以为2家。</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磋商小组（评委）</w:t>
      </w:r>
      <w:r>
        <w:rPr>
          <w:rFonts w:hint="eastAsia" w:ascii="宋体" w:hAnsi="宋体"/>
          <w:color w:val="000000" w:themeColor="text1"/>
          <w:sz w:val="24"/>
          <w:highlight w:val="none"/>
          <w14:textFill>
            <w14:solidFill>
              <w14:schemeClr w14:val="tx1"/>
            </w14:solidFill>
          </w14:textFill>
        </w:rPr>
        <w:t>采用综合评分法对确定作出最后报价的供应商的响应文件进行综合评分。</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）供应商提交最后报价，</w:t>
      </w:r>
      <w:r>
        <w:rPr>
          <w:rFonts w:hint="eastAsia" w:ascii="宋体" w:hAnsi="宋体"/>
          <w:color w:val="000000" w:themeColor="text1"/>
          <w:sz w:val="24"/>
          <w:highlight w:val="none"/>
          <w:lang w:eastAsia="zh-CN"/>
          <w14:textFill>
            <w14:solidFill>
              <w14:schemeClr w14:val="tx1"/>
            </w14:solidFill>
          </w14:textFill>
        </w:rPr>
        <w:t>采购机构</w:t>
      </w:r>
      <w:r>
        <w:rPr>
          <w:rFonts w:hint="eastAsia" w:ascii="宋体" w:hAnsi="宋体"/>
          <w:color w:val="000000" w:themeColor="text1"/>
          <w:sz w:val="24"/>
          <w:highlight w:val="none"/>
          <w14:textFill>
            <w14:solidFill>
              <w14:schemeClr w14:val="tx1"/>
            </w14:solidFill>
          </w14:textFill>
        </w:rPr>
        <w:t>当场宣读各供应商最后报价，并宣布</w:t>
      </w:r>
      <w:r>
        <w:rPr>
          <w:rFonts w:hint="eastAsia" w:ascii="宋体" w:hAnsi="宋体"/>
          <w:color w:val="000000" w:themeColor="text1"/>
          <w:sz w:val="24"/>
          <w:highlight w:val="none"/>
          <w:lang w:eastAsia="zh-CN"/>
          <w14:textFill>
            <w14:solidFill>
              <w14:schemeClr w14:val="tx1"/>
            </w14:solidFill>
          </w14:textFill>
        </w:rPr>
        <w:t>技术</w:t>
      </w:r>
      <w:r>
        <w:rPr>
          <w:rFonts w:hint="eastAsia" w:ascii="宋体" w:hAnsi="宋体"/>
          <w:color w:val="000000" w:themeColor="text1"/>
          <w:sz w:val="24"/>
          <w:highlight w:val="none"/>
          <w14:textFill>
            <w14:solidFill>
              <w14:schemeClr w14:val="tx1"/>
            </w14:solidFill>
          </w14:textFill>
        </w:rPr>
        <w:t>资信</w:t>
      </w:r>
      <w:r>
        <w:rPr>
          <w:rFonts w:hint="eastAsia" w:ascii="宋体" w:hAnsi="宋体"/>
          <w:color w:val="000000" w:themeColor="text1"/>
          <w:sz w:val="24"/>
          <w:highlight w:val="none"/>
          <w:lang w:eastAsia="zh-CN"/>
          <w14:textFill>
            <w14:solidFill>
              <w14:schemeClr w14:val="tx1"/>
            </w14:solidFill>
          </w14:textFill>
        </w:rPr>
        <w:t>得分、样品试吃得分、</w:t>
      </w:r>
      <w:r>
        <w:rPr>
          <w:rFonts w:hint="eastAsia" w:ascii="宋体" w:hAnsi="宋体"/>
          <w:color w:val="000000" w:themeColor="text1"/>
          <w:sz w:val="24"/>
          <w:highlight w:val="none"/>
          <w14:textFill>
            <w14:solidFill>
              <w14:schemeClr w14:val="tx1"/>
            </w14:solidFill>
          </w14:textFill>
        </w:rPr>
        <w:t>商务</w:t>
      </w:r>
      <w:r>
        <w:rPr>
          <w:rFonts w:hint="eastAsia" w:ascii="宋体" w:hAnsi="宋体"/>
          <w:color w:val="000000" w:themeColor="text1"/>
          <w:sz w:val="24"/>
          <w:highlight w:val="none"/>
          <w:lang w:eastAsia="zh-CN"/>
          <w14:textFill>
            <w14:solidFill>
              <w14:schemeClr w14:val="tx1"/>
            </w14:solidFill>
          </w14:textFill>
        </w:rPr>
        <w:t>价格</w:t>
      </w:r>
      <w:r>
        <w:rPr>
          <w:rFonts w:hint="eastAsia" w:ascii="宋体" w:hAnsi="宋体"/>
          <w:color w:val="000000" w:themeColor="text1"/>
          <w:sz w:val="24"/>
          <w:highlight w:val="none"/>
          <w14:textFill>
            <w14:solidFill>
              <w14:schemeClr w14:val="tx1"/>
            </w14:solidFill>
          </w14:textFill>
        </w:rPr>
        <w:t>得分。</w:t>
      </w:r>
    </w:p>
    <w:p>
      <w:pPr>
        <w:spacing w:line="360" w:lineRule="auto"/>
        <w:ind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10）确定成交供应商。</w:t>
      </w:r>
    </w:p>
    <w:p>
      <w:pPr>
        <w:pStyle w:val="6"/>
        <w:adjustRightInd w:val="0"/>
        <w:snapToGrid w:val="0"/>
        <w:spacing w:line="440" w:lineRule="exact"/>
        <w:ind w:firstLine="480" w:firstLineChars="200"/>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四</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评定办法</w:t>
      </w:r>
    </w:p>
    <w:p>
      <w:pPr>
        <w:spacing w:line="440" w:lineRule="exact"/>
        <w:ind w:firstLine="480" w:firstLineChars="200"/>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本次评定采用综合评分法，总分100分，</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其中技术资信20分（技术资信权值20%），实物样品试吃50分（试吃权值50%），价格30分（价格权值30%）</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即最大限度地满足</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磋商文件</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实质性要求前提下，按照</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磋商文件</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中规定的各项评分内容评审后，以评定总得分最高的供应商，作为成交供应商。</w:t>
      </w:r>
    </w:p>
    <w:p>
      <w:pPr>
        <w:pStyle w:val="6"/>
        <w:adjustRightInd w:val="0"/>
        <w:snapToGrid w:val="0"/>
        <w:spacing w:line="440" w:lineRule="exact"/>
        <w:ind w:firstLine="480" w:firstLineChars="200"/>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磋商</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截止时间止及评审期间，如出现有效供应商＜3家时，本项目</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磋商</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无效，并重新组织</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磋商</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w:t>
      </w:r>
    </w:p>
    <w:p>
      <w:pPr>
        <w:pStyle w:val="6"/>
        <w:adjustRightInd w:val="0"/>
        <w:snapToGrid w:val="0"/>
        <w:spacing w:line="440" w:lineRule="exact"/>
        <w:ind w:firstLine="480" w:firstLineChars="200"/>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五</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 xml:space="preserve"> 评分细则</w:t>
      </w:r>
    </w:p>
    <w:p>
      <w:pPr>
        <w:pStyle w:val="11"/>
        <w:numPr>
          <w:ilvl w:val="0"/>
          <w:numId w:val="0"/>
        </w:numPr>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（一）技术资信分的评定（20分）</w:t>
      </w:r>
    </w:p>
    <w:p>
      <w:pPr>
        <w:pStyle w:val="11"/>
        <w:numPr>
          <w:ilvl w:val="0"/>
          <w:numId w:val="0"/>
        </w:numPr>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磋商小组（评委）成员对各响应文件的技术资信经充分审核、讨论后，在规定的分值内由磋商小组（评委）成员单独评定打分。如果某个单项的打分超过所规定的分值范围，则该张打分表无效。供应商最终技术得分为磋商小组（评委）成员的技术得分结果汇总后的算数平均数（四舍五入、保留小数点后一位）。</w:t>
      </w:r>
    </w:p>
    <w:p>
      <w:pPr>
        <w:pStyle w:val="11"/>
        <w:numPr>
          <w:ilvl w:val="0"/>
          <w:numId w:val="0"/>
        </w:numPr>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技术资信分评分标准：</w:t>
      </w:r>
    </w:p>
    <w:tbl>
      <w:tblPr>
        <w:tblStyle w:val="12"/>
        <w:tblW w:w="8937" w:type="dxa"/>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4440"/>
        <w:gridCol w:w="924"/>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330" w:type="dxa"/>
            <w:shd w:val="clear" w:color="auto" w:fill="auto"/>
            <w:vAlign w:val="center"/>
          </w:tcPr>
          <w:p>
            <w:pPr>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内容</w:t>
            </w:r>
          </w:p>
        </w:tc>
        <w:tc>
          <w:tcPr>
            <w:tcW w:w="4440" w:type="dxa"/>
            <w:shd w:val="clear" w:color="auto" w:fill="auto"/>
          </w:tcPr>
          <w:p>
            <w:pPr>
              <w:ind w:firstLine="1928" w:firstLineChars="800"/>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评分标准</w:t>
            </w:r>
          </w:p>
        </w:tc>
        <w:tc>
          <w:tcPr>
            <w:tcW w:w="924" w:type="dxa"/>
            <w:shd w:val="clear" w:color="auto" w:fill="auto"/>
            <w:vAlign w:val="center"/>
          </w:tcPr>
          <w:p>
            <w:pPr>
              <w:jc w:val="center"/>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分数</w:t>
            </w:r>
          </w:p>
        </w:tc>
        <w:tc>
          <w:tcPr>
            <w:tcW w:w="2243" w:type="dxa"/>
            <w:shd w:val="clear" w:color="auto" w:fill="auto"/>
          </w:tcPr>
          <w:p>
            <w:pPr>
              <w:ind w:firstLine="361" w:firstLineChars="150"/>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1330" w:type="dxa"/>
            <w:shd w:val="clear" w:color="auto" w:fill="auto"/>
            <w:vAlign w:val="center"/>
          </w:tcPr>
          <w:p>
            <w:pPr>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综合资信配送服务</w:t>
            </w:r>
          </w:p>
        </w:tc>
        <w:tc>
          <w:tcPr>
            <w:tcW w:w="4440" w:type="dxa"/>
            <w:shd w:val="clear" w:color="auto" w:fill="auto"/>
          </w:tcPr>
          <w:p>
            <w:pPr>
              <w:jc w:val="left"/>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1.有省级粮油代储备证书得1分</w:t>
            </w:r>
            <w:r>
              <w:rPr>
                <w:rFonts w:hint="eastAsia"/>
                <w:color w:val="000000" w:themeColor="text1"/>
                <w:sz w:val="24"/>
                <w:szCs w:val="24"/>
                <w:highlight w:val="none"/>
                <w:lang w:eastAsia="zh-CN"/>
                <w14:textFill>
                  <w14:solidFill>
                    <w14:schemeClr w14:val="tx1"/>
                  </w14:solidFill>
                </w14:textFill>
              </w:rPr>
              <w:t>（现场需提供原件、响应文件内需提供复印件加盖单位公章，如有缺失该项不得分）</w:t>
            </w:r>
          </w:p>
          <w:p>
            <w:pPr>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2.获评省、市级“放心粮油”示范企业得2分</w:t>
            </w:r>
            <w:r>
              <w:rPr>
                <w:rFonts w:hint="eastAsia"/>
                <w:color w:val="000000" w:themeColor="text1"/>
                <w:sz w:val="24"/>
                <w:szCs w:val="24"/>
                <w:highlight w:val="none"/>
                <w:lang w:eastAsia="zh-CN"/>
                <w14:textFill>
                  <w14:solidFill>
                    <w14:schemeClr w14:val="tx1"/>
                  </w14:solidFill>
                </w14:textFill>
              </w:rPr>
              <w:t>（现场需提供原件、响应文件内需提供复印件加盖单位公章，如有缺失该项不得分）</w:t>
            </w:r>
          </w:p>
          <w:p>
            <w:pPr>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评委根据供应商提供的配送方案、人员配置、配送响应时间、运货车辆配置情况进行自主打分（0-2分）</w:t>
            </w:r>
          </w:p>
          <w:p>
            <w:pPr>
              <w:jc w:val="left"/>
              <w:rPr>
                <w:color w:val="000000" w:themeColor="text1"/>
                <w:sz w:val="24"/>
                <w:szCs w:val="24"/>
                <w:highlight w:val="none"/>
                <w14:textFill>
                  <w14:solidFill>
                    <w14:schemeClr w14:val="tx1"/>
                  </w14:solidFill>
                </w14:textFill>
              </w:rPr>
            </w:pPr>
          </w:p>
        </w:tc>
        <w:tc>
          <w:tcPr>
            <w:tcW w:w="924" w:type="dxa"/>
            <w:shd w:val="clear" w:color="auto" w:fill="auto"/>
            <w:vAlign w:val="center"/>
          </w:tcPr>
          <w:p>
            <w:pP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w:t>
            </w:r>
          </w:p>
        </w:tc>
        <w:tc>
          <w:tcPr>
            <w:tcW w:w="2243" w:type="dxa"/>
            <w:shd w:val="clear" w:color="auto" w:fill="auto"/>
          </w:tcPr>
          <w:p>
            <w:pPr>
              <w:jc w:val="left"/>
              <w:rPr>
                <w:rFonts w:hint="eastAsia"/>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330" w:type="dxa"/>
            <w:shd w:val="clear" w:color="auto" w:fill="auto"/>
            <w:vAlign w:val="center"/>
          </w:tcPr>
          <w:p>
            <w:pPr>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经营业绩</w:t>
            </w:r>
          </w:p>
        </w:tc>
        <w:tc>
          <w:tcPr>
            <w:tcW w:w="4440" w:type="dxa"/>
            <w:shd w:val="clear" w:color="auto" w:fill="auto"/>
          </w:tcPr>
          <w:p>
            <w:pPr>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此次</w:t>
            </w:r>
            <w:r>
              <w:rPr>
                <w:rFonts w:hint="eastAsia"/>
                <w:color w:val="000000" w:themeColor="text1"/>
                <w:sz w:val="24"/>
                <w:szCs w:val="24"/>
                <w:highlight w:val="none"/>
                <w:lang w:eastAsia="zh-CN"/>
                <w14:textFill>
                  <w14:solidFill>
                    <w14:schemeClr w14:val="tx1"/>
                  </w14:solidFill>
                </w14:textFill>
              </w:rPr>
              <w:t>采购</w:t>
            </w:r>
            <w:r>
              <w:rPr>
                <w:rFonts w:hint="eastAsia"/>
                <w:color w:val="000000" w:themeColor="text1"/>
                <w:sz w:val="24"/>
                <w:szCs w:val="24"/>
                <w:highlight w:val="none"/>
                <w14:textFill>
                  <w14:solidFill>
                    <w14:schemeClr w14:val="tx1"/>
                  </w14:solidFill>
                </w14:textFill>
              </w:rPr>
              <w:t>公告发布之日前</w:t>
            </w:r>
            <w:r>
              <w:rPr>
                <w:rFonts w:hint="eastAsia"/>
                <w:color w:val="000000" w:themeColor="text1"/>
                <w:sz w:val="24"/>
                <w:szCs w:val="24"/>
                <w:highlight w:val="none"/>
                <w:lang w:eastAsia="zh-CN"/>
                <w14:textFill>
                  <w14:solidFill>
                    <w14:schemeClr w14:val="tx1"/>
                  </w14:solidFill>
                </w14:textFill>
              </w:rPr>
              <w:t>三年</w:t>
            </w:r>
            <w:r>
              <w:rPr>
                <w:rFonts w:hint="eastAsia"/>
                <w:color w:val="000000" w:themeColor="text1"/>
                <w:sz w:val="24"/>
                <w:szCs w:val="24"/>
                <w:highlight w:val="none"/>
                <w14:textFill>
                  <w14:solidFill>
                    <w14:schemeClr w14:val="tx1"/>
                  </w14:solidFill>
                </w14:textFill>
              </w:rPr>
              <w:t>拥有</w:t>
            </w:r>
            <w:r>
              <w:rPr>
                <w:rFonts w:hint="eastAsia"/>
                <w:color w:val="000000" w:themeColor="text1"/>
                <w:sz w:val="24"/>
                <w:szCs w:val="24"/>
                <w:highlight w:val="none"/>
                <w:lang w:eastAsia="zh-CN"/>
                <w14:textFill>
                  <w14:solidFill>
                    <w14:schemeClr w14:val="tx1"/>
                  </w14:solidFill>
                </w14:textFill>
              </w:rPr>
              <w:t>粮油类</w:t>
            </w:r>
            <w:r>
              <w:rPr>
                <w:rFonts w:hint="eastAsia"/>
                <w:color w:val="000000" w:themeColor="text1"/>
                <w:sz w:val="24"/>
                <w:szCs w:val="24"/>
                <w:highlight w:val="none"/>
                <w14:textFill>
                  <w14:solidFill>
                    <w14:schemeClr w14:val="tx1"/>
                  </w14:solidFill>
                </w14:textFill>
              </w:rPr>
              <w:t>配送单位合同</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每份合同得</w:t>
            </w:r>
            <w:r>
              <w:rPr>
                <w:rFonts w:hint="default"/>
                <w:color w:val="000000" w:themeColor="text1"/>
                <w:sz w:val="24"/>
                <w:szCs w:val="24"/>
                <w:highlight w:val="none"/>
                <w14:textFill>
                  <w14:solidFill>
                    <w14:schemeClr w14:val="tx1"/>
                  </w14:solidFill>
                </w14:textFill>
              </w:rPr>
              <w:t>1</w:t>
            </w:r>
            <w:r>
              <w:rPr>
                <w:rFonts w:hint="eastAsia"/>
                <w:color w:val="000000" w:themeColor="text1"/>
                <w:sz w:val="24"/>
                <w:szCs w:val="24"/>
                <w:highlight w:val="none"/>
                <w14:textFill>
                  <w14:solidFill>
                    <w14:schemeClr w14:val="tx1"/>
                  </w14:solidFill>
                </w14:textFill>
              </w:rPr>
              <w:t>分，最高得10分</w:t>
            </w:r>
          </w:p>
        </w:tc>
        <w:tc>
          <w:tcPr>
            <w:tcW w:w="924" w:type="dxa"/>
            <w:shd w:val="clear" w:color="auto" w:fill="auto"/>
            <w:vAlign w:val="center"/>
          </w:tcPr>
          <w:p>
            <w:pP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10</w:t>
            </w:r>
          </w:p>
        </w:tc>
        <w:tc>
          <w:tcPr>
            <w:tcW w:w="2243" w:type="dxa"/>
            <w:shd w:val="clear" w:color="auto" w:fill="auto"/>
          </w:tcPr>
          <w:p>
            <w:pPr>
              <w:jc w:val="left"/>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需提供单位合同原件一致</w:t>
            </w:r>
            <w:r>
              <w:rPr>
                <w:rFonts w:hint="eastAsia"/>
                <w:color w:val="000000" w:themeColor="text1"/>
                <w:sz w:val="24"/>
                <w:szCs w:val="24"/>
                <w:highlight w:val="none"/>
                <w:lang w:eastAsia="zh-CN"/>
                <w14:textFill>
                  <w14:solidFill>
                    <w14:schemeClr w14:val="tx1"/>
                  </w14:solidFill>
                </w14:textFill>
              </w:rPr>
              <w:t>的</w:t>
            </w:r>
            <w:r>
              <w:rPr>
                <w:rFonts w:hint="eastAsia"/>
                <w:color w:val="000000" w:themeColor="text1"/>
                <w:sz w:val="24"/>
                <w:szCs w:val="24"/>
                <w:highlight w:val="none"/>
                <w14:textFill>
                  <w14:solidFill>
                    <w14:schemeClr w14:val="tx1"/>
                  </w14:solidFill>
                </w14:textFill>
              </w:rPr>
              <w:t>复印件</w:t>
            </w:r>
            <w:r>
              <w:rPr>
                <w:rFonts w:hint="eastAsia"/>
                <w:color w:val="000000" w:themeColor="text1"/>
                <w:sz w:val="24"/>
                <w:szCs w:val="24"/>
                <w:highlight w:val="none"/>
                <w:lang w:eastAsia="zh-CN"/>
                <w14:textFill>
                  <w14:solidFill>
                    <w14:schemeClr w14:val="tx1"/>
                  </w14:solidFill>
                </w14:textFill>
              </w:rPr>
              <w:t>（加盖单位公章）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1330" w:type="dxa"/>
            <w:shd w:val="clear" w:color="auto" w:fill="auto"/>
            <w:vAlign w:val="center"/>
          </w:tcPr>
          <w:p>
            <w:pPr>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经营场所及仓库</w:t>
            </w:r>
          </w:p>
        </w:tc>
        <w:tc>
          <w:tcPr>
            <w:tcW w:w="4440" w:type="dxa"/>
            <w:shd w:val="clear" w:color="auto" w:fill="auto"/>
          </w:tcPr>
          <w:p>
            <w:pPr>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供应商实体经营场所和周转储备仓库合计面积200</w:t>
            </w:r>
            <w:r>
              <w:rPr>
                <w:rFonts w:hint="eastAsia"/>
                <w:color w:val="000000" w:themeColor="text1"/>
                <w:sz w:val="24"/>
                <w:szCs w:val="24"/>
                <w:highlight w:val="none"/>
                <w:lang w:eastAsia="zh-CN"/>
                <w14:textFill>
                  <w14:solidFill>
                    <w14:schemeClr w14:val="tx1"/>
                  </w14:solidFill>
                </w14:textFill>
              </w:rPr>
              <w:t>平方米</w:t>
            </w:r>
            <w:r>
              <w:rPr>
                <w:rFonts w:hint="eastAsia"/>
                <w:color w:val="000000" w:themeColor="text1"/>
                <w:sz w:val="24"/>
                <w:szCs w:val="24"/>
                <w:highlight w:val="none"/>
                <w14:textFill>
                  <w14:solidFill>
                    <w14:schemeClr w14:val="tx1"/>
                  </w14:solidFill>
                </w14:textFill>
              </w:rPr>
              <w:t>（含）以上得1分，每增加100平方</w:t>
            </w:r>
            <w:r>
              <w:rPr>
                <w:rFonts w:hint="eastAsia"/>
                <w:color w:val="000000" w:themeColor="text1"/>
                <w:sz w:val="24"/>
                <w:szCs w:val="24"/>
                <w:highlight w:val="none"/>
                <w:lang w:eastAsia="zh-CN"/>
                <w14:textFill>
                  <w14:solidFill>
                    <w14:schemeClr w14:val="tx1"/>
                  </w14:solidFill>
                </w14:textFill>
              </w:rPr>
              <w:t>米</w:t>
            </w:r>
            <w:r>
              <w:rPr>
                <w:rFonts w:hint="eastAsia"/>
                <w:color w:val="000000" w:themeColor="text1"/>
                <w:sz w:val="24"/>
                <w:szCs w:val="24"/>
                <w:highlight w:val="none"/>
                <w14:textFill>
                  <w14:solidFill>
                    <w14:schemeClr w14:val="tx1"/>
                  </w14:solidFill>
                </w14:textFill>
              </w:rPr>
              <w:t>面积得1分。最高得5分。</w:t>
            </w:r>
          </w:p>
        </w:tc>
        <w:tc>
          <w:tcPr>
            <w:tcW w:w="924" w:type="dxa"/>
            <w:shd w:val="clear" w:color="auto" w:fill="auto"/>
            <w:vAlign w:val="center"/>
          </w:tcPr>
          <w:p>
            <w:pP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w:t>
            </w:r>
          </w:p>
        </w:tc>
        <w:tc>
          <w:tcPr>
            <w:tcW w:w="2243" w:type="dxa"/>
            <w:shd w:val="clear" w:color="auto" w:fill="auto"/>
          </w:tcPr>
          <w:p>
            <w:pPr>
              <w:jc w:val="left"/>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需提供房产证明或租赁合同</w:t>
            </w:r>
            <w:r>
              <w:rPr>
                <w:rFonts w:hint="eastAsia"/>
                <w:color w:val="000000" w:themeColor="text1"/>
                <w:sz w:val="24"/>
                <w:szCs w:val="24"/>
                <w:highlight w:val="none"/>
                <w:lang w:eastAsia="zh-CN"/>
                <w14:textFill>
                  <w14:solidFill>
                    <w14:schemeClr w14:val="tx1"/>
                  </w14:solidFill>
                </w14:textFill>
              </w:rPr>
              <w:t>的复印件（加盖单位公章）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1330" w:type="dxa"/>
            <w:shd w:val="clear" w:color="auto" w:fill="auto"/>
            <w:vAlign w:val="center"/>
          </w:tcPr>
          <w:p>
            <w:pPr>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合计</w:t>
            </w:r>
          </w:p>
        </w:tc>
        <w:tc>
          <w:tcPr>
            <w:tcW w:w="4440" w:type="dxa"/>
            <w:shd w:val="clear" w:color="auto" w:fill="auto"/>
          </w:tcPr>
          <w:p>
            <w:pPr>
              <w:jc w:val="left"/>
              <w:rPr>
                <w:color w:val="000000" w:themeColor="text1"/>
                <w:sz w:val="24"/>
                <w:szCs w:val="24"/>
                <w:highlight w:val="none"/>
                <w14:textFill>
                  <w14:solidFill>
                    <w14:schemeClr w14:val="tx1"/>
                  </w14:solidFill>
                </w14:textFill>
              </w:rPr>
            </w:pPr>
          </w:p>
        </w:tc>
        <w:tc>
          <w:tcPr>
            <w:tcW w:w="924" w:type="dxa"/>
            <w:shd w:val="clear" w:color="auto" w:fill="auto"/>
            <w:vAlign w:val="center"/>
          </w:tcPr>
          <w:p>
            <w:pP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20</w:t>
            </w:r>
          </w:p>
        </w:tc>
        <w:tc>
          <w:tcPr>
            <w:tcW w:w="2243" w:type="dxa"/>
            <w:shd w:val="clear" w:color="auto" w:fill="auto"/>
          </w:tcPr>
          <w:p>
            <w:pPr>
              <w:jc w:val="left"/>
              <w:rPr>
                <w:color w:val="000000" w:themeColor="text1"/>
                <w:sz w:val="24"/>
                <w:szCs w:val="24"/>
                <w:highlight w:val="none"/>
                <w14:textFill>
                  <w14:solidFill>
                    <w14:schemeClr w14:val="tx1"/>
                  </w14:solidFill>
                </w14:textFill>
              </w:rPr>
            </w:pPr>
          </w:p>
        </w:tc>
      </w:tr>
    </w:tbl>
    <w:p>
      <w:pPr>
        <w:pStyle w:val="11"/>
        <w:numPr>
          <w:ilvl w:val="0"/>
          <w:numId w:val="6"/>
        </w:numPr>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样品试吃得分的评定（50分）</w:t>
      </w:r>
    </w:p>
    <w:p>
      <w:pPr>
        <w:pStyle w:val="11"/>
        <w:numPr>
          <w:ilvl w:val="0"/>
          <w:numId w:val="0"/>
        </w:numPr>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磋商小组（评委）成员对各供应商样品进行试吃品尝后，在规定的分值内由磋商小组（评委）成员单独评定打分。如果某个单项的打分超过所规定的分值范围，则该张打分表无效。供应商最终样品试吃得分为磋商小组（评委）成员的得分结果汇总后的算数平均数（四舍五入、保留小数点后一位）。</w:t>
      </w:r>
    </w:p>
    <w:p>
      <w:pPr>
        <w:pStyle w:val="11"/>
        <w:numPr>
          <w:ilvl w:val="0"/>
          <w:numId w:val="0"/>
        </w:numPr>
        <w:spacing w:before="0" w:beforeAutospacing="0" w:after="0" w:afterAutospacing="0" w:line="360" w:lineRule="auto"/>
        <w:ind w:firstLine="480" w:firstLineChars="200"/>
        <w:rPr>
          <w:rFonts w:hint="default"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p>
    <w:tbl>
      <w:tblPr>
        <w:tblStyle w:val="13"/>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2"/>
        <w:gridCol w:w="6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882" w:type="dxa"/>
            <w:vAlign w:val="center"/>
          </w:tcPr>
          <w:p>
            <w:pPr>
              <w:jc w:val="center"/>
              <w:rPr>
                <w:rFonts w:ascii="宋体" w:hAnsi="宋体" w:eastAsia="宋体" w:cs="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评价内容</w:t>
            </w:r>
          </w:p>
        </w:tc>
        <w:tc>
          <w:tcPr>
            <w:tcW w:w="6317" w:type="dxa"/>
            <w:vAlign w:val="center"/>
          </w:tcPr>
          <w:p>
            <w:pPr>
              <w:jc w:val="center"/>
              <w:rPr>
                <w:rFonts w:ascii="宋体" w:hAnsi="宋体" w:eastAsia="宋体" w:cs="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描述打分内容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2882" w:type="dxa"/>
            <w:vAlign w:val="center"/>
          </w:tcPr>
          <w:p>
            <w:pPr>
              <w:jc w:val="center"/>
              <w:rPr>
                <w:rFonts w:ascii="宋体" w:hAnsi="宋体" w:eastAsia="宋体" w:cs="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气味、特有香味</w:t>
            </w:r>
          </w:p>
        </w:tc>
        <w:tc>
          <w:tcPr>
            <w:tcW w:w="6317" w:type="dxa"/>
            <w:vAlign w:val="center"/>
          </w:tcPr>
          <w:p>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正常发酵麦香味，香味纯正：5-</w:t>
            </w:r>
            <w:r>
              <w:rPr>
                <w:rFonts w:hint="default"/>
                <w:color w:val="000000" w:themeColor="text1"/>
                <w:sz w:val="24"/>
                <w:szCs w:val="24"/>
                <w:highlight w:val="none"/>
                <w14:textFill>
                  <w14:solidFill>
                    <w14:schemeClr w14:val="tx1"/>
                  </w14:solidFill>
                </w14:textFill>
              </w:rPr>
              <w:t>8</w:t>
            </w:r>
            <w:r>
              <w:rPr>
                <w:rFonts w:hint="eastAsia"/>
                <w:color w:val="000000" w:themeColor="text1"/>
                <w:sz w:val="24"/>
                <w:szCs w:val="24"/>
                <w:highlight w:val="none"/>
                <w14:textFill>
                  <w14:solidFill>
                    <w14:schemeClr w14:val="tx1"/>
                  </w14:solidFill>
                </w14:textFill>
              </w:rPr>
              <w:t>分</w:t>
            </w:r>
          </w:p>
          <w:p>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气味平淡、无明显香味：2-4分</w:t>
            </w:r>
          </w:p>
          <w:p>
            <w:pPr>
              <w:rPr>
                <w:rFonts w:ascii="宋体" w:hAnsi="宋体" w:eastAsia="宋体" w:cs="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无香味、有异味：0-1分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2882" w:type="dxa"/>
            <w:vAlign w:val="center"/>
          </w:tcPr>
          <w:p>
            <w:pP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外观结构：</w:t>
            </w:r>
          </w:p>
          <w:p>
            <w:pPr>
              <w:jc w:val="center"/>
              <w:rPr>
                <w:rFonts w:ascii="宋体" w:hAnsi="宋体" w:eastAsia="宋体" w:cs="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整体外观及表面光泽度</w:t>
            </w:r>
          </w:p>
        </w:tc>
        <w:tc>
          <w:tcPr>
            <w:tcW w:w="6317" w:type="dxa"/>
            <w:vAlign w:val="center"/>
          </w:tcPr>
          <w:p>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成品外形完整、颜色明亮、洁白：</w:t>
            </w:r>
            <w:r>
              <w:rPr>
                <w:rFonts w:hint="default"/>
                <w:color w:val="000000" w:themeColor="text1"/>
                <w:sz w:val="24"/>
                <w:szCs w:val="24"/>
                <w:highlight w:val="none"/>
                <w14:textFill>
                  <w14:solidFill>
                    <w14:schemeClr w14:val="tx1"/>
                  </w14:solidFill>
                </w14:textFill>
              </w:rPr>
              <w:t>5</w:t>
            </w:r>
            <w:r>
              <w:rPr>
                <w:rFonts w:hint="eastAsia"/>
                <w:color w:val="000000" w:themeColor="text1"/>
                <w:sz w:val="24"/>
                <w:szCs w:val="24"/>
                <w:highlight w:val="none"/>
                <w14:textFill>
                  <w14:solidFill>
                    <w14:schemeClr w14:val="tx1"/>
                  </w14:solidFill>
                </w14:textFill>
              </w:rPr>
              <w:t>-</w:t>
            </w:r>
            <w:r>
              <w:rPr>
                <w:rFonts w:hint="default"/>
                <w:color w:val="000000" w:themeColor="text1"/>
                <w:sz w:val="24"/>
                <w:szCs w:val="24"/>
                <w:highlight w:val="none"/>
                <w14:textFill>
                  <w14:solidFill>
                    <w14:schemeClr w14:val="tx1"/>
                  </w14:solidFill>
                </w14:textFill>
              </w:rPr>
              <w:t>8</w:t>
            </w:r>
            <w:r>
              <w:rPr>
                <w:rFonts w:hint="eastAsia"/>
                <w:color w:val="000000" w:themeColor="text1"/>
                <w:sz w:val="24"/>
                <w:szCs w:val="24"/>
                <w:highlight w:val="none"/>
                <w14:textFill>
                  <w14:solidFill>
                    <w14:schemeClr w14:val="tx1"/>
                  </w14:solidFill>
                </w14:textFill>
              </w:rPr>
              <w:t>分</w:t>
            </w:r>
          </w:p>
          <w:p>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成品外形一般、颜色一般：2-</w:t>
            </w:r>
            <w:r>
              <w:rPr>
                <w:rFonts w:hint="default"/>
                <w:color w:val="000000" w:themeColor="text1"/>
                <w:sz w:val="24"/>
                <w:szCs w:val="24"/>
                <w:highlight w:val="none"/>
                <w14:textFill>
                  <w14:solidFill>
                    <w14:schemeClr w14:val="tx1"/>
                  </w14:solidFill>
                </w14:textFill>
              </w:rPr>
              <w:t>4</w:t>
            </w:r>
            <w:r>
              <w:rPr>
                <w:rFonts w:hint="eastAsia"/>
                <w:color w:val="000000" w:themeColor="text1"/>
                <w:sz w:val="24"/>
                <w:szCs w:val="24"/>
                <w:highlight w:val="none"/>
                <w14:textFill>
                  <w14:solidFill>
                    <w14:schemeClr w14:val="tx1"/>
                  </w14:solidFill>
                </w14:textFill>
              </w:rPr>
              <w:t>分</w:t>
            </w:r>
          </w:p>
          <w:p>
            <w:pPr>
              <w:rPr>
                <w:rFonts w:ascii="宋体" w:hAnsi="宋体" w:eastAsia="宋体" w:cs="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成品外形变形、颜色灰暗：0-1分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2882" w:type="dxa"/>
            <w:vAlign w:val="center"/>
          </w:tcPr>
          <w:p>
            <w:pPr>
              <w:jc w:val="center"/>
              <w:rPr>
                <w:rFonts w:ascii="宋体" w:hAnsi="宋体" w:eastAsia="宋体" w:cs="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适口性、口感、韧性</w:t>
            </w:r>
          </w:p>
        </w:tc>
        <w:tc>
          <w:tcPr>
            <w:tcW w:w="6317" w:type="dxa"/>
            <w:vAlign w:val="center"/>
          </w:tcPr>
          <w:p>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口感香甜纯正、有嚼劲、有韧性：</w:t>
            </w:r>
            <w:r>
              <w:rPr>
                <w:rFonts w:hint="default"/>
                <w:color w:val="000000" w:themeColor="text1"/>
                <w:sz w:val="24"/>
                <w:szCs w:val="24"/>
                <w:highlight w:val="none"/>
                <w14:textFill>
                  <w14:solidFill>
                    <w14:schemeClr w14:val="tx1"/>
                  </w14:solidFill>
                </w14:textFill>
              </w:rPr>
              <w:t>14</w:t>
            </w:r>
            <w:r>
              <w:rPr>
                <w:rFonts w:hint="eastAsia"/>
                <w:color w:val="000000" w:themeColor="text1"/>
                <w:sz w:val="24"/>
                <w:szCs w:val="24"/>
                <w:highlight w:val="none"/>
                <w14:textFill>
                  <w14:solidFill>
                    <w14:schemeClr w14:val="tx1"/>
                  </w14:solidFill>
                </w14:textFill>
              </w:rPr>
              <w:t>-</w:t>
            </w:r>
            <w:r>
              <w:rPr>
                <w:rFonts w:hint="default"/>
                <w:color w:val="000000" w:themeColor="text1"/>
                <w:sz w:val="24"/>
                <w:szCs w:val="24"/>
                <w:highlight w:val="none"/>
                <w14:textFill>
                  <w14:solidFill>
                    <w14:schemeClr w14:val="tx1"/>
                  </w14:solidFill>
                </w14:textFill>
              </w:rPr>
              <w:t>22</w:t>
            </w:r>
            <w:r>
              <w:rPr>
                <w:rFonts w:hint="eastAsia"/>
                <w:color w:val="000000" w:themeColor="text1"/>
                <w:sz w:val="24"/>
                <w:szCs w:val="24"/>
                <w:highlight w:val="none"/>
                <w14:textFill>
                  <w14:solidFill>
                    <w14:schemeClr w14:val="tx1"/>
                  </w14:solidFill>
                </w14:textFill>
              </w:rPr>
              <w:t>分</w:t>
            </w:r>
          </w:p>
          <w:p>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口感一般、嚼劲一般、韧性一般：6-1</w:t>
            </w:r>
            <w:r>
              <w:rPr>
                <w:rFonts w:hint="default"/>
                <w:color w:val="000000" w:themeColor="text1"/>
                <w:sz w:val="24"/>
                <w:szCs w:val="24"/>
                <w:highlight w:val="none"/>
                <w14:textFill>
                  <w14:solidFill>
                    <w14:schemeClr w14:val="tx1"/>
                  </w14:solidFill>
                </w14:textFill>
              </w:rPr>
              <w:t>3</w:t>
            </w:r>
            <w:r>
              <w:rPr>
                <w:rFonts w:hint="eastAsia"/>
                <w:color w:val="000000" w:themeColor="text1"/>
                <w:sz w:val="24"/>
                <w:szCs w:val="24"/>
                <w:highlight w:val="none"/>
                <w14:textFill>
                  <w14:solidFill>
                    <w14:schemeClr w14:val="tx1"/>
                  </w14:solidFill>
                </w14:textFill>
              </w:rPr>
              <w:t>分</w:t>
            </w:r>
          </w:p>
          <w:p>
            <w:pPr>
              <w:rPr>
                <w:rFonts w:ascii="宋体" w:hAnsi="宋体" w:eastAsia="宋体" w:cs="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口感差、无嚼劲、无韧性：0-5分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2882" w:type="dxa"/>
            <w:vAlign w:val="center"/>
          </w:tcPr>
          <w:p>
            <w:pPr>
              <w:jc w:val="center"/>
              <w:rPr>
                <w:color w:val="000000" w:themeColor="text1"/>
                <w:sz w:val="24"/>
                <w:szCs w:val="24"/>
                <w:highlight w:val="none"/>
                <w14:textFill>
                  <w14:solidFill>
                    <w14:schemeClr w14:val="tx1"/>
                  </w14:solidFill>
                </w14:textFill>
              </w:rPr>
            </w:pPr>
          </w:p>
          <w:p>
            <w:pP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弹性</w:t>
            </w:r>
          </w:p>
          <w:p>
            <w:pPr>
              <w:jc w:val="center"/>
              <w:rPr>
                <w:rFonts w:ascii="宋体" w:hAnsi="宋体" w:eastAsia="宋体" w:cs="宋体"/>
                <w:color w:val="000000" w:themeColor="text1"/>
                <w:sz w:val="24"/>
                <w:szCs w:val="24"/>
                <w:highlight w:val="none"/>
                <w14:textFill>
                  <w14:solidFill>
                    <w14:schemeClr w14:val="tx1"/>
                  </w14:solidFill>
                </w14:textFill>
              </w:rPr>
            </w:pPr>
          </w:p>
        </w:tc>
        <w:tc>
          <w:tcPr>
            <w:tcW w:w="6317" w:type="dxa"/>
            <w:vAlign w:val="center"/>
          </w:tcPr>
          <w:p>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手指按压回弹性好：4-</w:t>
            </w:r>
            <w:r>
              <w:rPr>
                <w:rFonts w:hint="default"/>
                <w:color w:val="000000" w:themeColor="text1"/>
                <w:sz w:val="24"/>
                <w:szCs w:val="24"/>
                <w:highlight w:val="none"/>
                <w14:textFill>
                  <w14:solidFill>
                    <w14:schemeClr w14:val="tx1"/>
                  </w14:solidFill>
                </w14:textFill>
              </w:rPr>
              <w:t>6</w:t>
            </w:r>
            <w:r>
              <w:rPr>
                <w:rFonts w:hint="eastAsia"/>
                <w:color w:val="000000" w:themeColor="text1"/>
                <w:sz w:val="24"/>
                <w:szCs w:val="24"/>
                <w:highlight w:val="none"/>
                <w14:textFill>
                  <w14:solidFill>
                    <w14:schemeClr w14:val="tx1"/>
                  </w14:solidFill>
                </w14:textFill>
              </w:rPr>
              <w:t>分</w:t>
            </w:r>
          </w:p>
          <w:p>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手指按压回弹性一般：2-3分</w:t>
            </w:r>
          </w:p>
          <w:p>
            <w:pPr>
              <w:rPr>
                <w:rFonts w:ascii="宋体" w:hAnsi="宋体" w:eastAsia="宋体" w:cs="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手指按压回弹性困难、无回弹：0-1分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2882" w:type="dxa"/>
            <w:vAlign w:val="center"/>
          </w:tcPr>
          <w:p>
            <w:pP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粘性</w:t>
            </w:r>
          </w:p>
          <w:p>
            <w:pPr>
              <w:jc w:val="center"/>
              <w:rPr>
                <w:rFonts w:ascii="宋体" w:hAnsi="宋体" w:eastAsia="宋体" w:cs="宋体"/>
                <w:color w:val="000000" w:themeColor="text1"/>
                <w:sz w:val="24"/>
                <w:szCs w:val="24"/>
                <w:highlight w:val="none"/>
                <w14:textFill>
                  <w14:solidFill>
                    <w14:schemeClr w14:val="tx1"/>
                  </w14:solidFill>
                </w14:textFill>
              </w:rPr>
            </w:pPr>
          </w:p>
        </w:tc>
        <w:tc>
          <w:tcPr>
            <w:tcW w:w="6317" w:type="dxa"/>
            <w:vAlign w:val="center"/>
          </w:tcPr>
          <w:p>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爽口不粘牙：4-</w:t>
            </w:r>
            <w:r>
              <w:rPr>
                <w:rFonts w:hint="default"/>
                <w:color w:val="000000" w:themeColor="text1"/>
                <w:sz w:val="24"/>
                <w:szCs w:val="24"/>
                <w:highlight w:val="none"/>
                <w14:textFill>
                  <w14:solidFill>
                    <w14:schemeClr w14:val="tx1"/>
                  </w14:solidFill>
                </w14:textFill>
              </w:rPr>
              <w:t>6</w:t>
            </w:r>
            <w:r>
              <w:rPr>
                <w:rFonts w:hint="eastAsia"/>
                <w:color w:val="000000" w:themeColor="text1"/>
                <w:sz w:val="24"/>
                <w:szCs w:val="24"/>
                <w:highlight w:val="none"/>
                <w14:textFill>
                  <w14:solidFill>
                    <w14:schemeClr w14:val="tx1"/>
                  </w14:solidFill>
                </w14:textFill>
              </w:rPr>
              <w:t>分</w:t>
            </w:r>
          </w:p>
          <w:p>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稍粘牙：2-3分</w:t>
            </w:r>
          </w:p>
          <w:p>
            <w:pPr>
              <w:rPr>
                <w:rFonts w:ascii="宋体" w:hAnsi="宋体" w:eastAsia="宋体" w:cs="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不爽口、粘牙：0-1分</w:t>
            </w:r>
          </w:p>
        </w:tc>
      </w:tr>
    </w:tbl>
    <w:p>
      <w:pPr>
        <w:pStyle w:val="6"/>
        <w:adjustRightInd w:val="0"/>
        <w:snapToGrid w:val="0"/>
        <w:spacing w:line="440" w:lineRule="exact"/>
        <w:rPr>
          <w:rFonts w:hint="eastAsia" w:ascii="宋体" w:hAnsi="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b w:val="0"/>
          <w:bCs w:val="0"/>
          <w:color w:val="000000" w:themeColor="text1"/>
          <w:kern w:val="2"/>
          <w:sz w:val="24"/>
          <w:szCs w:val="24"/>
          <w:highlight w:val="none"/>
          <w:lang w:val="en-US" w:eastAsia="zh-CN" w:bidi="ar-SA"/>
          <w14:textFill>
            <w14:solidFill>
              <w14:schemeClr w14:val="tx1"/>
            </w14:solidFill>
          </w14:textFill>
        </w:rPr>
        <w:t>（三）商务价格评分标准：</w:t>
      </w:r>
    </w:p>
    <w:p>
      <w:pPr>
        <w:pStyle w:val="6"/>
        <w:adjustRightInd w:val="0"/>
        <w:snapToGrid w:val="0"/>
        <w:spacing w:line="440" w:lineRule="exact"/>
        <w:ind w:firstLine="480" w:firstLineChars="200"/>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b w:val="0"/>
          <w:bCs w:val="0"/>
          <w:color w:val="000000" w:themeColor="text1"/>
          <w:kern w:val="2"/>
          <w:sz w:val="24"/>
          <w:szCs w:val="24"/>
          <w:highlight w:val="none"/>
          <w:lang w:val="en-US" w:eastAsia="zh-CN" w:bidi="ar-SA"/>
          <w14:textFill>
            <w14:solidFill>
              <w14:schemeClr w14:val="tx1"/>
            </w14:solidFill>
          </w14:textFill>
        </w:rPr>
        <w:t>满足磋商文件要求且报价最低为满分30分，作为评定基准，</w:t>
      </w:r>
      <w:r>
        <w:rPr>
          <w:rFonts w:hint="eastAsia" w:ascii="宋体" w:hAnsi="宋体"/>
          <w:color w:val="000000" w:themeColor="text1"/>
          <w:kern w:val="2"/>
          <w:sz w:val="24"/>
          <w:szCs w:val="24"/>
          <w:highlight w:val="none"/>
          <w:lang w:val="en-US" w:eastAsia="zh-CN" w:bidi="ar-SA"/>
          <w14:textFill>
            <w14:solidFill>
              <w14:schemeClr w14:val="tx1"/>
            </w14:solidFill>
          </w14:textFill>
        </w:rPr>
        <w:t>商务（价格）分 =（评定基准价/报价)×价格权值×100（四舍五入，保留小数点后2位）；</w:t>
      </w:r>
    </w:p>
    <w:p>
      <w:pPr>
        <w:pStyle w:val="6"/>
        <w:adjustRightInd w:val="0"/>
        <w:snapToGrid w:val="0"/>
        <w:spacing w:line="440" w:lineRule="exact"/>
        <w:ind w:firstLine="480" w:firstLineChars="200"/>
        <w:rPr>
          <w:rFonts w:hint="eastAsia" w:ascii="宋体" w:hAnsi="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b w:val="0"/>
          <w:bCs w:val="0"/>
          <w:color w:val="000000" w:themeColor="text1"/>
          <w:kern w:val="2"/>
          <w:sz w:val="24"/>
          <w:szCs w:val="24"/>
          <w:highlight w:val="none"/>
          <w:lang w:val="en-US" w:eastAsia="zh-CN" w:bidi="ar-SA"/>
          <w14:textFill>
            <w14:solidFill>
              <w14:schemeClr w14:val="tx1"/>
            </w14:solidFill>
          </w14:textFill>
        </w:rPr>
        <w:t xml:space="preserve"> 本次采用现场二次报价为最终报价，最终报价高于采购预算价的供应商视为无效报价，不进入报价评分；并不得推荐为成交候选人；</w:t>
      </w:r>
    </w:p>
    <w:p>
      <w:pPr>
        <w:pStyle w:val="6"/>
        <w:adjustRightInd w:val="0"/>
        <w:snapToGrid w:val="0"/>
        <w:spacing w:line="440" w:lineRule="exact"/>
        <w:ind w:firstLine="480" w:firstLineChars="200"/>
        <w:rPr>
          <w:rFonts w:hint="eastAsia" w:ascii="宋体" w:hAnsi="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b w:val="0"/>
          <w:bCs w:val="0"/>
          <w:color w:val="000000" w:themeColor="text1"/>
          <w:kern w:val="2"/>
          <w:sz w:val="24"/>
          <w:szCs w:val="24"/>
          <w:highlight w:val="none"/>
          <w:lang w:val="en-US" w:eastAsia="zh-CN" w:bidi="ar-SA"/>
          <w14:textFill>
            <w14:solidFill>
              <w14:schemeClr w14:val="tx1"/>
            </w14:solidFill>
          </w14:textFill>
        </w:rPr>
        <w:t>最终报价不得高于前一次报价，否则视为无效报价，不进入报价评分；并不得推荐为成交候选人；</w:t>
      </w:r>
    </w:p>
    <w:p>
      <w:pPr>
        <w:pStyle w:val="6"/>
        <w:adjustRightInd w:val="0"/>
        <w:snapToGrid w:val="0"/>
        <w:spacing w:line="440" w:lineRule="exact"/>
        <w:ind w:firstLine="480" w:firstLineChars="200"/>
        <w:rPr>
          <w:rFonts w:hint="eastAsia" w:ascii="宋体" w:hAnsi="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b w:val="0"/>
          <w:bCs w:val="0"/>
          <w:color w:val="000000" w:themeColor="text1"/>
          <w:kern w:val="2"/>
          <w:sz w:val="24"/>
          <w:szCs w:val="24"/>
          <w:highlight w:val="none"/>
          <w:lang w:val="en-US" w:eastAsia="zh-CN" w:bidi="ar-SA"/>
          <w14:textFill>
            <w14:solidFill>
              <w14:schemeClr w14:val="tx1"/>
            </w14:solidFill>
          </w14:textFill>
        </w:rPr>
        <w:t>最终报价有漏项或报价数量少于磋商文件要求数量的，其报价无效：并不得推荐为成交候选人；</w:t>
      </w:r>
    </w:p>
    <w:p>
      <w:pPr>
        <w:pStyle w:val="6"/>
        <w:adjustRightInd w:val="0"/>
        <w:snapToGrid w:val="0"/>
        <w:spacing w:line="440" w:lineRule="exact"/>
        <w:rPr>
          <w:rFonts w:hint="default" w:ascii="宋体" w:hAnsi="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b w:val="0"/>
          <w:bCs w:val="0"/>
          <w:color w:val="000000" w:themeColor="text1"/>
          <w:kern w:val="2"/>
          <w:sz w:val="24"/>
          <w:szCs w:val="24"/>
          <w:highlight w:val="none"/>
          <w:lang w:val="en-US" w:eastAsia="zh-CN" w:bidi="ar-SA"/>
          <w14:textFill>
            <w14:solidFill>
              <w14:schemeClr w14:val="tx1"/>
            </w14:solidFill>
          </w14:textFill>
        </w:rPr>
        <w:t xml:space="preserve">    如最终报价有增项的或报价数量多于磋商文件要求数量的，不对其报价进行修正。若该供应商成交的，将按其承诺的有利于采购人的增项和数量进行供货，风险由成交供应商自行承担。 </w:t>
      </w:r>
    </w:p>
    <w:p>
      <w:pPr>
        <w:pStyle w:val="6"/>
        <w:adjustRightInd w:val="0"/>
        <w:snapToGrid w:val="0"/>
        <w:spacing w:line="440" w:lineRule="exact"/>
        <w:ind w:firstLine="480" w:firstLineChars="200"/>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kern w:val="2"/>
          <w:sz w:val="24"/>
          <w:szCs w:val="24"/>
          <w:highlight w:val="none"/>
          <w:lang w:val="en-US" w:eastAsia="zh-CN" w:bidi="ar-SA"/>
          <w14:textFill>
            <w14:solidFill>
              <w14:schemeClr w14:val="tx1"/>
            </w14:solidFill>
          </w14:textFill>
        </w:rPr>
        <w:t xml:space="preserve"> 报价文件中如出现报价算术错误将按以下方法修正：</w:t>
      </w:r>
    </w:p>
    <w:p>
      <w:pPr>
        <w:pStyle w:val="6"/>
        <w:adjustRightInd w:val="0"/>
        <w:snapToGrid w:val="0"/>
        <w:spacing w:line="440" w:lineRule="exact"/>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kern w:val="2"/>
          <w:sz w:val="24"/>
          <w:szCs w:val="24"/>
          <w:highlight w:val="none"/>
          <w:lang w:val="en-US" w:eastAsia="zh-CN" w:bidi="ar-SA"/>
          <w14:textFill>
            <w14:solidFill>
              <w14:schemeClr w14:val="tx1"/>
            </w14:solidFill>
          </w14:textFill>
        </w:rPr>
        <w:t>（1）报价文件中报价表内容与磋商文件中报价表相应内容不一致的，以磋商文件报价表为准。</w:t>
      </w:r>
    </w:p>
    <w:p>
      <w:pPr>
        <w:pStyle w:val="6"/>
        <w:adjustRightInd w:val="0"/>
        <w:snapToGrid w:val="0"/>
        <w:spacing w:line="440" w:lineRule="exact"/>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kern w:val="2"/>
          <w:sz w:val="24"/>
          <w:szCs w:val="24"/>
          <w:highlight w:val="none"/>
          <w:lang w:val="en-US" w:eastAsia="zh-CN" w:bidi="ar-SA"/>
          <w14:textFill>
            <w14:solidFill>
              <w14:schemeClr w14:val="tx1"/>
            </w14:solidFill>
          </w14:textFill>
        </w:rPr>
        <w:t>（2）报价文件的大写金额和小写金额不一致的，以大写金额为准。</w:t>
      </w:r>
    </w:p>
    <w:p>
      <w:pPr>
        <w:pStyle w:val="6"/>
        <w:adjustRightInd w:val="0"/>
        <w:snapToGrid w:val="0"/>
        <w:spacing w:line="440" w:lineRule="exact"/>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kern w:val="2"/>
          <w:sz w:val="24"/>
          <w:szCs w:val="24"/>
          <w:highlight w:val="none"/>
          <w:lang w:val="en-US" w:eastAsia="zh-CN" w:bidi="ar-SA"/>
          <w14:textFill>
            <w14:solidFill>
              <w14:schemeClr w14:val="tx1"/>
            </w14:solidFill>
          </w14:textFill>
        </w:rPr>
        <w:t>（3）单价金额小数点或者百分比有明显错位的，以报价表的总价为准，并修改单价。</w:t>
      </w:r>
    </w:p>
    <w:p>
      <w:pPr>
        <w:pStyle w:val="6"/>
        <w:adjustRightInd w:val="0"/>
        <w:snapToGrid w:val="0"/>
        <w:spacing w:line="440" w:lineRule="exact"/>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kern w:val="2"/>
          <w:sz w:val="24"/>
          <w:szCs w:val="24"/>
          <w:highlight w:val="none"/>
          <w:lang w:val="en-US" w:eastAsia="zh-CN" w:bidi="ar-SA"/>
          <w14:textFill>
            <w14:solidFill>
              <w14:schemeClr w14:val="tx1"/>
            </w14:solidFill>
          </w14:textFill>
        </w:rPr>
        <w:t>（4）总价金额与按单价汇总金额不一致的，以单价金额计算结果为准。</w:t>
      </w:r>
    </w:p>
    <w:p>
      <w:pPr>
        <w:pStyle w:val="6"/>
        <w:adjustRightInd w:val="0"/>
        <w:snapToGrid w:val="0"/>
        <w:spacing w:line="440" w:lineRule="exact"/>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kern w:val="2"/>
          <w:sz w:val="24"/>
          <w:szCs w:val="24"/>
          <w:highlight w:val="none"/>
          <w:lang w:val="en-US" w:eastAsia="zh-CN" w:bidi="ar-SA"/>
          <w14:textFill>
            <w14:solidFill>
              <w14:schemeClr w14:val="tx1"/>
            </w14:solidFill>
          </w14:textFill>
        </w:rPr>
        <w:t>（5）同时出现两种以上不一致的，按上述顺序修正。</w:t>
      </w:r>
    </w:p>
    <w:p>
      <w:pPr>
        <w:pStyle w:val="6"/>
        <w:adjustRightInd w:val="0"/>
        <w:snapToGrid w:val="0"/>
        <w:spacing w:line="440" w:lineRule="exact"/>
        <w:rPr>
          <w:rFonts w:hint="default"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kern w:val="2"/>
          <w:sz w:val="24"/>
          <w:szCs w:val="24"/>
          <w:highlight w:val="none"/>
          <w:lang w:val="en-US" w:eastAsia="zh-CN" w:bidi="ar-SA"/>
          <w14:textFill>
            <w14:solidFill>
              <w14:schemeClr w14:val="tx1"/>
            </w14:solidFill>
          </w14:textFill>
        </w:rPr>
        <w:t xml:space="preserve"> （四）本项目最终得分（四舍五入，保留小数点后2位）=</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技术资信分得分+样品试吃得分+</w:t>
      </w:r>
      <w:r>
        <w:rPr>
          <w:rFonts w:hint="eastAsia" w:ascii="宋体" w:hAnsi="宋体"/>
          <w:b w:val="0"/>
          <w:bCs w:val="0"/>
          <w:color w:val="000000" w:themeColor="text1"/>
          <w:kern w:val="2"/>
          <w:sz w:val="24"/>
          <w:szCs w:val="24"/>
          <w:highlight w:val="none"/>
          <w:lang w:val="en-US" w:eastAsia="zh-CN" w:bidi="ar-SA"/>
          <w14:textFill>
            <w14:solidFill>
              <w14:schemeClr w14:val="tx1"/>
            </w14:solidFill>
          </w14:textFill>
        </w:rPr>
        <w:t>商务价格得分.</w:t>
      </w:r>
    </w:p>
    <w:p>
      <w:pPr>
        <w:pStyle w:val="6"/>
        <w:adjustRightInd w:val="0"/>
        <w:snapToGrid w:val="0"/>
        <w:spacing w:line="440" w:lineRule="exact"/>
        <w:ind w:firstLine="720" w:firstLineChars="300"/>
        <w:rPr>
          <w:rFonts w:hint="eastAsia" w:ascii="宋体" w:hAnsi="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kern w:val="2"/>
          <w:sz w:val="24"/>
          <w:szCs w:val="24"/>
          <w:highlight w:val="none"/>
          <w:lang w:val="en-US" w:eastAsia="zh-CN" w:bidi="ar-SA"/>
          <w14:textFill>
            <w14:solidFill>
              <w14:schemeClr w14:val="tx1"/>
            </w14:solidFill>
          </w14:textFill>
        </w:rPr>
        <w:t>最终报价属报价人失误造成的报价差错和遗漏，不得调整，其报价无效；并不得推荐为成交候选人。</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六、成交原则</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 xml:space="preserve"> </w:t>
      </w:r>
    </w:p>
    <w:p>
      <w:pPr>
        <w:pStyle w:val="11"/>
        <w:numPr>
          <w:ilvl w:val="0"/>
          <w:numId w:val="0"/>
        </w:numPr>
        <w:spacing w:before="0" w:beforeAutospacing="0" w:after="0" w:afterAutospacing="0" w:line="360" w:lineRule="auto"/>
        <w:ind w:firstLine="480" w:firstLineChars="200"/>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本次</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磋商</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由</w:t>
      </w:r>
      <w:r>
        <w:rPr>
          <w:rFonts w:hint="eastAsia" w:cs="仿宋_GB2312"/>
          <w:b w:val="0"/>
          <w:bCs w:val="0"/>
          <w:color w:val="000000" w:themeColor="text1"/>
          <w:kern w:val="2"/>
          <w:sz w:val="24"/>
          <w:szCs w:val="24"/>
          <w:highlight w:val="none"/>
          <w:lang w:val="en-US" w:eastAsia="zh-CN" w:bidi="ar-SA"/>
          <w14:textFill>
            <w14:solidFill>
              <w14:schemeClr w14:val="tx1"/>
            </w14:solidFill>
          </w14:textFill>
        </w:rPr>
        <w:t>磋商小组（评委）</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依据综合评分排名第一的作为成交供应商</w:t>
      </w:r>
      <w:r>
        <w:rPr>
          <w:rFonts w:hint="eastAsia" w:cs="仿宋_GB2312"/>
          <w:b w:val="0"/>
          <w:bCs w:val="0"/>
          <w:color w:val="000000" w:themeColor="text1"/>
          <w:kern w:val="2"/>
          <w:sz w:val="24"/>
          <w:szCs w:val="24"/>
          <w:highlight w:val="none"/>
          <w:lang w:val="en-US" w:eastAsia="zh-CN" w:bidi="ar-SA"/>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如出现综合得分相同的情况，则价格得分高的优先，如价格分仍出现相同的情况，则技术资信得分高的优先。</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如</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排名第一的成交供应商因自身原因放弃成交或因不可抗力</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影响</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不能履行合同的；或</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磋商文件</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规定应当提交履约保证金而在规定的期限内</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无故</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未能提交的；或未能在规定时间内</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无故拖延、拒绝</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与</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采购人</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签订合同的；或经质疑，采购组织机构审查确认因排名第一的</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成交</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供应商在本次采购活动中存在违法违规行为或其他原因使质疑成立的，</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采购人有权取消供应商的成交资格，可</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直接确定排名第二的供应商为成交供应商</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候选人，也可以重新组织采购活动。</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七</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 xml:space="preserve"> 确定成交供应商</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成交供应商经</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采购人</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确认后，成交结果在相关媒体上发布公告，</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同时采购人</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向成交供应商发出成交通知书。成交通知书对</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采购人</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和成交供应商具有同等法律效力。</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八、磋商无效的情形</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实质上没有响应磋商文件要求的响应文件将被视为无效。供应商如有下列情形之一的，其磋商将被拒绝，响应文件无效：</w:t>
      </w:r>
    </w:p>
    <w:p>
      <w:pPr>
        <w:pStyle w:val="6"/>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供应商未按磋商文件要求交纳磋商保证金的；</w:t>
      </w:r>
    </w:p>
    <w:p>
      <w:pPr>
        <w:pStyle w:val="6"/>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 xml:space="preserve">电报、电话、传真形式的响应； </w:t>
      </w:r>
    </w:p>
    <w:p>
      <w:pPr>
        <w:pStyle w:val="6"/>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 xml:space="preserve">供应商未按磋商文件规定的时间和地点提交响应文件的；   </w:t>
      </w:r>
    </w:p>
    <w:p>
      <w:pPr>
        <w:pStyle w:val="6"/>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未按磋商文件规定要求签署、盖章的；</w:t>
      </w:r>
    </w:p>
    <w:p>
      <w:pPr>
        <w:pStyle w:val="6"/>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响应文件无负责人或授权代表签字或盖章的；</w:t>
      </w:r>
    </w:p>
    <w:p>
      <w:pPr>
        <w:pStyle w:val="6"/>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开启</w:t>
      </w:r>
      <w:r>
        <w:rPr>
          <w:rFonts w:hint="eastAsia" w:ascii="宋体" w:hAnsi="宋体"/>
          <w:color w:val="000000" w:themeColor="text1"/>
          <w:sz w:val="24"/>
          <w:highlight w:val="none"/>
          <w:lang w:eastAsia="zh-CN"/>
          <w14:textFill>
            <w14:solidFill>
              <w14:schemeClr w14:val="tx1"/>
            </w14:solidFill>
          </w14:textFill>
        </w:rPr>
        <w:t>响应</w:t>
      </w:r>
      <w:r>
        <w:rPr>
          <w:rFonts w:hint="eastAsia" w:ascii="宋体" w:hAnsi="宋体"/>
          <w:color w:val="000000" w:themeColor="text1"/>
          <w:sz w:val="24"/>
          <w:highlight w:val="none"/>
          <w14:textFill>
            <w14:solidFill>
              <w14:schemeClr w14:val="tx1"/>
            </w14:solidFill>
          </w14:textFill>
        </w:rPr>
        <w:t>文件后，纸质</w:t>
      </w:r>
      <w:r>
        <w:rPr>
          <w:rFonts w:hint="eastAsia" w:ascii="宋体" w:hAnsi="宋体"/>
          <w:color w:val="000000" w:themeColor="text1"/>
          <w:sz w:val="24"/>
          <w:highlight w:val="none"/>
          <w:lang w:eastAsia="zh-CN"/>
          <w14:textFill>
            <w14:solidFill>
              <w14:schemeClr w14:val="tx1"/>
            </w14:solidFill>
          </w14:textFill>
        </w:rPr>
        <w:t>响应</w:t>
      </w:r>
      <w:r>
        <w:rPr>
          <w:rFonts w:hint="eastAsia" w:ascii="宋体" w:hAnsi="宋体"/>
          <w:color w:val="000000" w:themeColor="text1"/>
          <w:sz w:val="24"/>
          <w:highlight w:val="none"/>
          <w14:textFill>
            <w14:solidFill>
              <w14:schemeClr w14:val="tx1"/>
            </w14:solidFill>
          </w14:textFill>
        </w:rPr>
        <w:t>文件无法区分正、副本的；</w:t>
      </w:r>
    </w:p>
    <w:p>
      <w:pPr>
        <w:pStyle w:val="6"/>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磋商现场响应文件份数不满足磋商文件要求的；</w:t>
      </w:r>
    </w:p>
    <w:p>
      <w:pPr>
        <w:pStyle w:val="6"/>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不具备磋商文件资格要求的；</w:t>
      </w:r>
    </w:p>
    <w:p>
      <w:pPr>
        <w:pStyle w:val="6"/>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磋商有效期不足的；</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10.响应文件含有采购人不能接受的附加条款的；</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default" w:ascii="宋体" w:hAnsi="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11.最终报价高于磋商文件中规定的预算金额或者最高限价的；</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12.响应文件存在漏项或报价数量少于采购要求的；</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13.评审时如发现磋商人的报价明显高于其市场同类报价或低于成本价的，且不能合理说明原因和提供证明材料的；</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14.供应商故意隐瞒可能影响采购项目实施或损害采购人利益的信息，不在响应文件中予以特别说明的；</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15.提供虚假材料谋取成交的；</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16.在磋商过程中与采购人进行协商谈判、不按磋商文件订立合同的、或者与采购人另行订立背离合同实质性内容的协议的；</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default" w:ascii="宋体" w:hAnsi="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17.磋商文件规定的其他磋商文件无效情形。</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九、</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 xml:space="preserve"> 供应商义务</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_GB2312"/>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供应商应随时接受</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磋商小组（评委）</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的询问，解答包括有关的技术</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商务等问题。评</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审</w:t>
      </w:r>
      <w:r>
        <w:rPr>
          <w:rFonts w:hint="eastAsia" w:ascii="宋体" w:hAnsi="宋体" w:eastAsia="宋体" w:cs="仿宋_GB2312"/>
          <w:color w:val="000000" w:themeColor="text1"/>
          <w:kern w:val="2"/>
          <w:sz w:val="24"/>
          <w:szCs w:val="24"/>
          <w:highlight w:val="none"/>
          <w:lang w:val="en-US" w:eastAsia="zh-CN" w:bidi="ar-SA"/>
          <w14:textFill>
            <w14:solidFill>
              <w14:schemeClr w14:val="tx1"/>
            </w14:solidFill>
          </w14:textFill>
        </w:rPr>
        <w:t>结束，所有资料归档备查。</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_GB2312"/>
          <w:color w:val="000000" w:themeColor="text1"/>
          <w:kern w:val="2"/>
          <w:sz w:val="24"/>
          <w:szCs w:val="24"/>
          <w:highlight w:val="none"/>
          <w:lang w:val="en-US" w:eastAsia="zh-CN" w:bidi="ar-SA"/>
          <w14:textFill>
            <w14:solidFill>
              <w14:schemeClr w14:val="tx1"/>
            </w14:solidFill>
          </w14:textFill>
        </w:rPr>
      </w:pPr>
    </w:p>
    <w:p>
      <w:pPr>
        <w:adjustRightInd w:val="0"/>
        <w:snapToGrid w:val="0"/>
        <w:spacing w:line="360" w:lineRule="auto"/>
        <w:ind w:left="-145" w:leftChars="-69" w:right="-132" w:rightChars="-63" w:firstLine="4"/>
        <w:jc w:val="center"/>
        <w:rPr>
          <w:rFonts w:hint="eastAsia" w:ascii="宋体" w:hAnsi="宋体" w:cs="仿宋_GB2312"/>
          <w:b/>
          <w:color w:val="000000" w:themeColor="text1"/>
          <w:sz w:val="32"/>
          <w:szCs w:val="32"/>
          <w:highlight w:val="none"/>
          <w14:textFill>
            <w14:solidFill>
              <w14:schemeClr w14:val="tx1"/>
            </w14:solidFill>
          </w14:textFill>
        </w:rPr>
      </w:pPr>
      <w:bookmarkStart w:id="0" w:name="_Toc535925839"/>
      <w:r>
        <w:rPr>
          <w:rFonts w:hint="eastAsia" w:ascii="宋体" w:hAnsi="宋体" w:cs="仿宋_GB2312"/>
          <w:b/>
          <w:color w:val="000000" w:themeColor="text1"/>
          <w:sz w:val="32"/>
          <w:szCs w:val="32"/>
          <w:highlight w:val="none"/>
          <w14:textFill>
            <w14:solidFill>
              <w14:schemeClr w14:val="tx1"/>
            </w14:solidFill>
          </w14:textFill>
        </w:rPr>
        <w:t>第</w:t>
      </w:r>
      <w:r>
        <w:rPr>
          <w:rFonts w:hint="eastAsia" w:ascii="宋体" w:hAnsi="宋体" w:cs="仿宋_GB2312"/>
          <w:b/>
          <w:color w:val="000000" w:themeColor="text1"/>
          <w:sz w:val="32"/>
          <w:szCs w:val="32"/>
          <w:highlight w:val="none"/>
          <w:lang w:eastAsia="zh-CN"/>
          <w14:textFill>
            <w14:solidFill>
              <w14:schemeClr w14:val="tx1"/>
            </w14:solidFill>
          </w14:textFill>
        </w:rPr>
        <w:t>六</w:t>
      </w:r>
      <w:r>
        <w:rPr>
          <w:rFonts w:hint="eastAsia" w:ascii="宋体" w:hAnsi="宋体" w:cs="仿宋_GB2312"/>
          <w:b/>
          <w:color w:val="000000" w:themeColor="text1"/>
          <w:sz w:val="32"/>
          <w:szCs w:val="32"/>
          <w:highlight w:val="none"/>
          <w14:textFill>
            <w14:solidFill>
              <w14:schemeClr w14:val="tx1"/>
            </w14:solidFill>
          </w14:textFill>
        </w:rPr>
        <w:t>部分</w:t>
      </w:r>
      <w:bookmarkStart w:id="1" w:name="_Toc535925852"/>
    </w:p>
    <w:p>
      <w:pPr>
        <w:adjustRightInd w:val="0"/>
        <w:snapToGrid w:val="0"/>
        <w:spacing w:line="360" w:lineRule="auto"/>
        <w:ind w:left="-145" w:leftChars="-69" w:right="-132" w:rightChars="-63" w:firstLine="4"/>
        <w:jc w:val="center"/>
        <w:rPr>
          <w:rFonts w:hint="eastAsia" w:ascii="宋体" w:hAnsi="宋体" w:eastAsia="宋体"/>
          <w:b/>
          <w:bCs/>
          <w:color w:val="000000" w:themeColor="text1"/>
          <w:sz w:val="32"/>
          <w:szCs w:val="32"/>
          <w:highlight w:val="none"/>
          <w14:textFill>
            <w14:solidFill>
              <w14:schemeClr w14:val="tx1"/>
            </w14:solidFill>
          </w14:textFill>
        </w:rPr>
      </w:pPr>
      <w:r>
        <w:rPr>
          <w:rFonts w:ascii="宋体" w:hAnsi="宋体" w:eastAsia="宋体"/>
          <w:b/>
          <w:bCs/>
          <w:color w:val="000000" w:themeColor="text1"/>
          <w:sz w:val="32"/>
          <w:szCs w:val="32"/>
          <w:highlight w:val="none"/>
          <w14:textFill>
            <w14:solidFill>
              <w14:schemeClr w14:val="tx1"/>
            </w14:solidFill>
          </w14:textFill>
        </w:rPr>
        <w:t xml:space="preserve"> </w:t>
      </w:r>
      <w:r>
        <w:rPr>
          <w:rFonts w:hint="eastAsia" w:ascii="宋体" w:hAnsi="宋体" w:eastAsia="宋体"/>
          <w:b/>
          <w:bCs/>
          <w:color w:val="000000" w:themeColor="text1"/>
          <w:sz w:val="32"/>
          <w:szCs w:val="32"/>
          <w:highlight w:val="none"/>
          <w14:textFill>
            <w14:solidFill>
              <w14:schemeClr w14:val="tx1"/>
            </w14:solidFill>
          </w14:textFill>
        </w:rPr>
        <w:t>评审纪律和要求</w:t>
      </w:r>
      <w:bookmarkEnd w:id="1"/>
    </w:p>
    <w:p>
      <w:pPr>
        <w:adjustRightInd w:val="0"/>
        <w:snapToGrid w:val="0"/>
        <w:spacing w:line="360" w:lineRule="auto"/>
        <w:ind w:left="-145" w:leftChars="-69" w:right="-132" w:rightChars="-63" w:firstLine="4"/>
        <w:jc w:val="center"/>
        <w:rPr>
          <w:rFonts w:hint="eastAsia" w:ascii="宋体" w:hAnsi="宋体" w:eastAsia="宋体"/>
          <w:b/>
          <w:bCs/>
          <w:color w:val="000000" w:themeColor="text1"/>
          <w:sz w:val="32"/>
          <w:szCs w:val="32"/>
          <w:highlight w:val="none"/>
          <w14:textFill>
            <w14:solidFill>
              <w14:schemeClr w14:val="tx1"/>
            </w14:solidFill>
          </w14:textFill>
        </w:rPr>
      </w:pP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评审必须公平、公正，遵纪守法，客观、廉洁地履行职责。</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在评审过程中，未经许可不得中途离开评审现场，不得迟到早退。</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评审</w:t>
      </w:r>
      <w:r>
        <w:rPr>
          <w:rFonts w:hint="eastAsia" w:ascii="宋体" w:hAnsi="宋体"/>
          <w:color w:val="000000" w:themeColor="text1"/>
          <w:sz w:val="24"/>
          <w:highlight w:val="none"/>
          <w:lang w:eastAsia="zh-CN"/>
          <w14:textFill>
            <w14:solidFill>
              <w14:schemeClr w14:val="tx1"/>
            </w14:solidFill>
          </w14:textFill>
        </w:rPr>
        <w:t>人员</w:t>
      </w:r>
      <w:r>
        <w:rPr>
          <w:rFonts w:hint="eastAsia" w:ascii="宋体" w:hAnsi="宋体"/>
          <w:color w:val="000000" w:themeColor="text1"/>
          <w:sz w:val="24"/>
          <w:highlight w:val="none"/>
          <w14:textFill>
            <w14:solidFill>
              <w14:schemeClr w14:val="tx1"/>
            </w14:solidFill>
          </w14:textFill>
        </w:rPr>
        <w:t>和工作人员不得透露评审过程中的讨论情况和评审结果。</w:t>
      </w:r>
    </w:p>
    <w:p>
      <w:pPr>
        <w:spacing w:line="360" w:lineRule="auto"/>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评审时，须按</w:t>
      </w:r>
      <w:r>
        <w:rPr>
          <w:rFonts w:hint="eastAsia" w:ascii="宋体" w:hAnsi="宋体"/>
          <w:color w:val="000000" w:themeColor="text1"/>
          <w:sz w:val="24"/>
          <w:highlight w:val="none"/>
          <w:lang w:eastAsia="zh-CN"/>
          <w14:textFill>
            <w14:solidFill>
              <w14:schemeClr w14:val="tx1"/>
            </w14:solidFill>
          </w14:textFill>
        </w:rPr>
        <w:t>磋商文件</w:t>
      </w:r>
      <w:r>
        <w:rPr>
          <w:rFonts w:hint="eastAsia" w:ascii="宋体" w:hAnsi="宋体"/>
          <w:color w:val="000000" w:themeColor="text1"/>
          <w:sz w:val="24"/>
          <w:highlight w:val="none"/>
          <w14:textFill>
            <w14:solidFill>
              <w14:schemeClr w14:val="tx1"/>
            </w14:solidFill>
          </w14:textFill>
        </w:rPr>
        <w:t>规定的程序、条件和标准，对</w:t>
      </w:r>
      <w:r>
        <w:rPr>
          <w:rFonts w:hint="eastAsia" w:ascii="宋体" w:hAnsi="宋体"/>
          <w:color w:val="000000" w:themeColor="text1"/>
          <w:sz w:val="24"/>
          <w:highlight w:val="none"/>
          <w:lang w:eastAsia="zh-CN"/>
          <w14:textFill>
            <w14:solidFill>
              <w14:schemeClr w14:val="tx1"/>
            </w14:solidFill>
          </w14:textFill>
        </w:rPr>
        <w:t>供应商磋商文件</w:t>
      </w:r>
      <w:r>
        <w:rPr>
          <w:rFonts w:hint="eastAsia" w:ascii="宋体" w:hAnsi="宋体"/>
          <w:color w:val="000000" w:themeColor="text1"/>
          <w:sz w:val="24"/>
          <w:highlight w:val="none"/>
          <w14:textFill>
            <w14:solidFill>
              <w14:schemeClr w14:val="tx1"/>
            </w14:solidFill>
          </w14:textFill>
        </w:rPr>
        <w:t>的合规性、完整性和有效性进行审查、比较和评估</w:t>
      </w:r>
      <w:r>
        <w:rPr>
          <w:rFonts w:hint="eastAsia" w:ascii="宋体" w:hAnsi="宋体"/>
          <w:color w:val="000000" w:themeColor="text1"/>
          <w:sz w:val="24"/>
          <w:highlight w:val="none"/>
          <w:lang w:eastAsia="zh-CN"/>
          <w14:textFill>
            <w14:solidFill>
              <w14:schemeClr w14:val="tx1"/>
            </w14:solidFill>
          </w14:textFill>
        </w:rPr>
        <w:t>。</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采购人、采购代理机构不得向评委会的评审</w:t>
      </w:r>
      <w:r>
        <w:rPr>
          <w:rFonts w:hint="eastAsia" w:ascii="宋体" w:hAnsi="宋体"/>
          <w:color w:val="000000" w:themeColor="text1"/>
          <w:sz w:val="24"/>
          <w:highlight w:val="none"/>
          <w:lang w:eastAsia="zh-CN"/>
          <w14:textFill>
            <w14:solidFill>
              <w14:schemeClr w14:val="tx1"/>
            </w14:solidFill>
          </w14:textFill>
        </w:rPr>
        <w:t>人员</w:t>
      </w:r>
      <w:r>
        <w:rPr>
          <w:rFonts w:hint="eastAsia" w:ascii="宋体" w:hAnsi="宋体"/>
          <w:color w:val="000000" w:themeColor="text1"/>
          <w:sz w:val="24"/>
          <w:highlight w:val="none"/>
          <w14:textFill>
            <w14:solidFill>
              <w14:schemeClr w14:val="tx1"/>
            </w14:solidFill>
          </w14:textFill>
        </w:rPr>
        <w:t>作倾向性、误导性的解释或者说明。</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1"/>
          <w:highlight w:val="none"/>
          <w:lang w:val="en-US" w:eastAsia="zh-CN"/>
          <w14:textFill>
            <w14:solidFill>
              <w14:schemeClr w14:val="tx1"/>
            </w14:solidFill>
          </w14:textFill>
        </w:rPr>
        <w:t>6.</w:t>
      </w:r>
      <w:r>
        <w:rPr>
          <w:rFonts w:ascii="宋体" w:hAnsi="宋体"/>
          <w:color w:val="000000" w:themeColor="text1"/>
          <w:sz w:val="24"/>
          <w:szCs w:val="21"/>
          <w:highlight w:val="non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评审</w:t>
      </w:r>
      <w:r>
        <w:rPr>
          <w:rFonts w:hint="eastAsia" w:ascii="宋体" w:hAnsi="宋体"/>
          <w:color w:val="000000" w:themeColor="text1"/>
          <w:sz w:val="24"/>
          <w:szCs w:val="21"/>
          <w:highlight w:val="none"/>
          <w:lang w:eastAsia="zh-CN"/>
          <w14:textFill>
            <w14:solidFill>
              <w14:schemeClr w14:val="tx1"/>
            </w14:solidFill>
          </w14:textFill>
        </w:rPr>
        <w:t>人员</w:t>
      </w:r>
      <w:r>
        <w:rPr>
          <w:rFonts w:hint="eastAsia" w:ascii="宋体" w:hAnsi="宋体"/>
          <w:color w:val="000000" w:themeColor="text1"/>
          <w:sz w:val="24"/>
          <w:szCs w:val="21"/>
          <w:highlight w:val="none"/>
          <w14:textFill>
            <w14:solidFill>
              <w14:schemeClr w14:val="tx1"/>
            </w14:solidFill>
          </w14:textFill>
        </w:rPr>
        <w:t>在评审过程中不得将自己的观点强加给其他评审</w:t>
      </w:r>
      <w:r>
        <w:rPr>
          <w:rFonts w:hint="eastAsia" w:ascii="宋体" w:hAnsi="宋体"/>
          <w:color w:val="000000" w:themeColor="text1"/>
          <w:sz w:val="24"/>
          <w:szCs w:val="21"/>
          <w:highlight w:val="none"/>
          <w:lang w:eastAsia="zh-CN"/>
          <w14:textFill>
            <w14:solidFill>
              <w14:schemeClr w14:val="tx1"/>
            </w14:solidFill>
          </w14:textFill>
        </w:rPr>
        <w:t>人员</w:t>
      </w:r>
      <w:r>
        <w:rPr>
          <w:rFonts w:hint="eastAsia" w:ascii="宋体" w:hAnsi="宋体"/>
          <w:color w:val="000000" w:themeColor="text1"/>
          <w:sz w:val="24"/>
          <w:szCs w:val="21"/>
          <w:highlight w:val="none"/>
          <w14:textFill>
            <w14:solidFill>
              <w14:schemeClr w14:val="tx1"/>
            </w14:solidFill>
          </w14:textFill>
        </w:rPr>
        <w:t>，评审</w:t>
      </w:r>
      <w:r>
        <w:rPr>
          <w:rFonts w:hint="eastAsia" w:ascii="宋体" w:hAnsi="宋体"/>
          <w:color w:val="000000" w:themeColor="text1"/>
          <w:sz w:val="24"/>
          <w:szCs w:val="21"/>
          <w:highlight w:val="none"/>
          <w:lang w:eastAsia="zh-CN"/>
          <w14:textFill>
            <w14:solidFill>
              <w14:schemeClr w14:val="tx1"/>
            </w14:solidFill>
          </w14:textFill>
        </w:rPr>
        <w:t>人员</w:t>
      </w:r>
      <w:r>
        <w:rPr>
          <w:rFonts w:hint="eastAsia" w:ascii="宋体" w:hAnsi="宋体"/>
          <w:color w:val="000000" w:themeColor="text1"/>
          <w:sz w:val="24"/>
          <w:szCs w:val="21"/>
          <w:highlight w:val="none"/>
          <w14:textFill>
            <w14:solidFill>
              <w14:schemeClr w14:val="tx1"/>
            </w14:solidFill>
          </w14:textFill>
        </w:rPr>
        <w:t>应自主发表见解，对评审意见承担个人责任。</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7.</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评审</w:t>
      </w:r>
      <w:r>
        <w:rPr>
          <w:rFonts w:hint="eastAsia" w:ascii="宋体" w:hAnsi="宋体"/>
          <w:color w:val="000000" w:themeColor="text1"/>
          <w:sz w:val="24"/>
          <w:highlight w:val="none"/>
          <w:lang w:eastAsia="zh-CN"/>
          <w14:textFill>
            <w14:solidFill>
              <w14:schemeClr w14:val="tx1"/>
            </w14:solidFill>
          </w14:textFill>
        </w:rPr>
        <w:t>人员</w:t>
      </w:r>
      <w:r>
        <w:rPr>
          <w:rFonts w:hint="eastAsia" w:ascii="宋体" w:hAnsi="宋体"/>
          <w:color w:val="000000" w:themeColor="text1"/>
          <w:sz w:val="24"/>
          <w:highlight w:val="none"/>
          <w14:textFill>
            <w14:solidFill>
              <w14:schemeClr w14:val="tx1"/>
            </w14:solidFill>
          </w14:textFill>
        </w:rPr>
        <w:t>应当独立、客观、公正地提出评审意见，不得带有倾向性，不得影响其他评审</w:t>
      </w:r>
      <w:r>
        <w:rPr>
          <w:rFonts w:hint="eastAsia" w:ascii="宋体" w:hAnsi="宋体"/>
          <w:color w:val="000000" w:themeColor="text1"/>
          <w:sz w:val="24"/>
          <w:highlight w:val="none"/>
          <w:lang w:eastAsia="zh-CN"/>
          <w14:textFill>
            <w14:solidFill>
              <w14:schemeClr w14:val="tx1"/>
            </w14:solidFill>
          </w14:textFill>
        </w:rPr>
        <w:t>人员</w:t>
      </w:r>
      <w:r>
        <w:rPr>
          <w:rFonts w:hint="eastAsia" w:ascii="宋体" w:hAnsi="宋体"/>
          <w:color w:val="000000" w:themeColor="text1"/>
          <w:sz w:val="24"/>
          <w:highlight w:val="none"/>
          <w14:textFill>
            <w14:solidFill>
              <w14:schemeClr w14:val="tx1"/>
            </w14:solidFill>
          </w14:textFill>
        </w:rPr>
        <w:t>评审，并在评审报告上签字；如对评审报告有异议的，可在报告上签署不同意见，并说明理由，否则将视为同意。</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评审</w:t>
      </w:r>
      <w:r>
        <w:rPr>
          <w:rFonts w:hint="eastAsia" w:ascii="宋体" w:hAnsi="宋体"/>
          <w:color w:val="000000" w:themeColor="text1"/>
          <w:sz w:val="24"/>
          <w:highlight w:val="none"/>
          <w:lang w:eastAsia="zh-CN"/>
          <w14:textFill>
            <w14:solidFill>
              <w14:schemeClr w14:val="tx1"/>
            </w14:solidFill>
          </w14:textFill>
        </w:rPr>
        <w:t>人员</w:t>
      </w:r>
      <w:r>
        <w:rPr>
          <w:rFonts w:hint="eastAsia" w:ascii="宋体" w:hAnsi="宋体"/>
          <w:color w:val="000000" w:themeColor="text1"/>
          <w:sz w:val="24"/>
          <w:highlight w:val="none"/>
          <w14:textFill>
            <w14:solidFill>
              <w14:schemeClr w14:val="tx1"/>
            </w14:solidFill>
          </w14:textFill>
        </w:rPr>
        <w:t>应当遵守评审工作纪律，不得泄露评审文件、评审情况和评审中获悉的商业秘密。</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评</w:t>
      </w:r>
      <w:r>
        <w:rPr>
          <w:rFonts w:hint="eastAsia" w:ascii="宋体" w:hAnsi="宋体"/>
          <w:color w:val="000000" w:themeColor="text1"/>
          <w:sz w:val="24"/>
          <w:highlight w:val="none"/>
          <w:lang w:eastAsia="zh-CN"/>
          <w14:textFill>
            <w14:solidFill>
              <w14:schemeClr w14:val="tx1"/>
            </w14:solidFill>
          </w14:textFill>
        </w:rPr>
        <w:t>审人员</w:t>
      </w:r>
      <w:r>
        <w:rPr>
          <w:rFonts w:hint="eastAsia" w:ascii="宋体" w:hAnsi="宋体"/>
          <w:color w:val="000000" w:themeColor="text1"/>
          <w:sz w:val="24"/>
          <w:highlight w:val="none"/>
          <w14:textFill>
            <w14:solidFill>
              <w14:schemeClr w14:val="tx1"/>
            </w14:solidFill>
          </w14:textFill>
        </w:rPr>
        <w:t>在评审过程中发现</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有行贿、提供虚假材料或者串通等违法行为的，应当及时向</w:t>
      </w:r>
      <w:r>
        <w:rPr>
          <w:rFonts w:hint="eastAsia" w:ascii="宋体" w:hAnsi="宋体"/>
          <w:color w:val="000000" w:themeColor="text1"/>
          <w:sz w:val="24"/>
          <w:highlight w:val="none"/>
          <w:lang w:eastAsia="zh-CN"/>
          <w14:textFill>
            <w14:solidFill>
              <w14:schemeClr w14:val="tx1"/>
            </w14:solidFill>
          </w14:textFill>
        </w:rPr>
        <w:t>有关</w:t>
      </w:r>
      <w:r>
        <w:rPr>
          <w:rFonts w:hint="eastAsia" w:ascii="宋体" w:hAnsi="宋体"/>
          <w:color w:val="000000" w:themeColor="text1"/>
          <w:sz w:val="24"/>
          <w:highlight w:val="none"/>
          <w14:textFill>
            <w14:solidFill>
              <w14:schemeClr w14:val="tx1"/>
            </w14:solidFill>
          </w14:textFill>
        </w:rPr>
        <w:t>部门报告。</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9.</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评审</w:t>
      </w:r>
      <w:r>
        <w:rPr>
          <w:rFonts w:hint="eastAsia" w:ascii="宋体" w:hAnsi="宋体"/>
          <w:color w:val="000000" w:themeColor="text1"/>
          <w:sz w:val="24"/>
          <w:highlight w:val="none"/>
          <w:lang w:eastAsia="zh-CN"/>
          <w14:textFill>
            <w14:solidFill>
              <w14:schemeClr w14:val="tx1"/>
            </w14:solidFill>
          </w14:textFill>
        </w:rPr>
        <w:t>人员</w:t>
      </w:r>
      <w:r>
        <w:rPr>
          <w:rFonts w:hint="eastAsia" w:ascii="宋体" w:hAnsi="宋体"/>
          <w:color w:val="000000" w:themeColor="text1"/>
          <w:sz w:val="24"/>
          <w:highlight w:val="none"/>
          <w14:textFill>
            <w14:solidFill>
              <w14:schemeClr w14:val="tx1"/>
            </w14:solidFill>
          </w14:textFill>
        </w:rPr>
        <w:t>应当配合采购代理机构答复</w:t>
      </w:r>
      <w:r>
        <w:rPr>
          <w:rFonts w:hint="eastAsia" w:ascii="宋体" w:hAnsi="宋体"/>
          <w:color w:val="000000" w:themeColor="text1"/>
          <w:sz w:val="24"/>
          <w:highlight w:val="none"/>
          <w:lang w:eastAsia="zh-CN"/>
          <w14:textFill>
            <w14:solidFill>
              <w14:schemeClr w14:val="tx1"/>
            </w14:solidFill>
          </w14:textFill>
        </w:rPr>
        <w:t>磋商</w:t>
      </w:r>
      <w:r>
        <w:rPr>
          <w:rFonts w:hint="eastAsia" w:ascii="宋体" w:hAnsi="宋体"/>
          <w:color w:val="000000" w:themeColor="text1"/>
          <w:sz w:val="24"/>
          <w:highlight w:val="none"/>
          <w14:textFill>
            <w14:solidFill>
              <w14:schemeClr w14:val="tx1"/>
            </w14:solidFill>
          </w14:textFill>
        </w:rPr>
        <w:t>人提出的质疑。</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10.</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评审</w:t>
      </w:r>
      <w:r>
        <w:rPr>
          <w:rFonts w:hint="eastAsia" w:ascii="宋体" w:hAnsi="宋体"/>
          <w:color w:val="000000" w:themeColor="text1"/>
          <w:sz w:val="24"/>
          <w:highlight w:val="none"/>
          <w:lang w:eastAsia="zh-CN"/>
          <w14:textFill>
            <w14:solidFill>
              <w14:schemeClr w14:val="tx1"/>
            </w14:solidFill>
          </w14:textFill>
        </w:rPr>
        <w:t>人员</w:t>
      </w:r>
      <w:r>
        <w:rPr>
          <w:rFonts w:hint="eastAsia" w:ascii="宋体" w:hAnsi="宋体"/>
          <w:color w:val="000000" w:themeColor="text1"/>
          <w:sz w:val="24"/>
          <w:highlight w:val="none"/>
          <w14:textFill>
            <w14:solidFill>
              <w14:schemeClr w14:val="tx1"/>
            </w14:solidFill>
          </w14:textFill>
        </w:rPr>
        <w:t>应当配合</w:t>
      </w:r>
      <w:r>
        <w:rPr>
          <w:rFonts w:hint="eastAsia" w:ascii="宋体" w:hAnsi="宋体"/>
          <w:color w:val="000000" w:themeColor="text1"/>
          <w:sz w:val="24"/>
          <w:highlight w:val="none"/>
          <w:lang w:eastAsia="zh-CN"/>
          <w14:textFill>
            <w14:solidFill>
              <w14:schemeClr w14:val="tx1"/>
            </w14:solidFill>
          </w14:textFill>
        </w:rPr>
        <w:t>相关</w:t>
      </w:r>
      <w:r>
        <w:rPr>
          <w:rFonts w:hint="eastAsia" w:ascii="宋体" w:hAnsi="宋体"/>
          <w:color w:val="000000" w:themeColor="text1"/>
          <w:sz w:val="24"/>
          <w:highlight w:val="none"/>
          <w14:textFill>
            <w14:solidFill>
              <w14:schemeClr w14:val="tx1"/>
            </w14:solidFill>
          </w14:textFill>
        </w:rPr>
        <w:t>部门的投诉处理工作。</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eastAsia" w:ascii="宋体" w:hAnsi="宋体"/>
          <w:b/>
          <w:bCs/>
          <w:color w:val="000000" w:themeColor="text1"/>
          <w:sz w:val="32"/>
          <w:szCs w:val="32"/>
          <w:highlight w:val="none"/>
          <w:lang w:eastAsia="zh-CN"/>
          <w14:textFill>
            <w14:solidFill>
              <w14:schemeClr w14:val="tx1"/>
            </w14:solidFill>
          </w14:textFill>
        </w:rPr>
      </w:pPr>
      <w:r>
        <w:rPr>
          <w:rFonts w:hint="eastAsia" w:ascii="宋体" w:hAnsi="宋体"/>
          <w:b/>
          <w:bCs/>
          <w:color w:val="000000" w:themeColor="text1"/>
          <w:sz w:val="32"/>
          <w:szCs w:val="32"/>
          <w:highlight w:val="none"/>
          <w:lang w:eastAsia="zh-CN"/>
          <w14:textFill>
            <w14:solidFill>
              <w14:schemeClr w14:val="tx1"/>
            </w14:solidFill>
          </w14:textFill>
        </w:rPr>
        <w:t>第七部分</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eastAsia" w:ascii="宋体" w:hAnsi="宋体"/>
          <w:b/>
          <w:bCs/>
          <w:color w:val="000000" w:themeColor="text1"/>
          <w:sz w:val="32"/>
          <w:szCs w:val="32"/>
          <w:highlight w:val="none"/>
          <w:lang w:eastAsia="zh-CN"/>
          <w14:textFill>
            <w14:solidFill>
              <w14:schemeClr w14:val="tx1"/>
            </w14:solidFill>
          </w14:textFill>
        </w:rPr>
      </w:pPr>
      <w:r>
        <w:rPr>
          <w:rFonts w:hint="eastAsia" w:ascii="宋体" w:hAnsi="宋体"/>
          <w:b/>
          <w:bCs/>
          <w:color w:val="000000" w:themeColor="text1"/>
          <w:sz w:val="32"/>
          <w:szCs w:val="32"/>
          <w:highlight w:val="none"/>
          <w:lang w:eastAsia="zh-CN"/>
          <w14:textFill>
            <w14:solidFill>
              <w14:schemeClr w14:val="tx1"/>
            </w14:solidFill>
          </w14:textFill>
        </w:rPr>
        <w:t>质疑与投诉</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eastAsia" w:ascii="宋体" w:hAnsi="宋体"/>
          <w:b/>
          <w:bCs/>
          <w:color w:val="000000" w:themeColor="text1"/>
          <w:sz w:val="32"/>
          <w:szCs w:val="32"/>
          <w:highlight w:val="none"/>
          <w:lang w:eastAsia="zh-CN"/>
          <w14:textFill>
            <w14:solidFill>
              <w14:schemeClr w14:val="tx1"/>
            </w14:solidFill>
          </w14:textFill>
        </w:rPr>
      </w:pPr>
    </w:p>
    <w:p>
      <w:pPr>
        <w:pStyle w:val="7"/>
        <w:numPr>
          <w:ilvl w:val="0"/>
          <w:numId w:val="8"/>
        </w:numPr>
        <w:spacing w:line="360" w:lineRule="auto"/>
        <w:ind w:firstLine="480" w:firstLineChars="200"/>
        <w:rPr>
          <w:rFonts w:hint="eastAsia" w:hAnsi="宋体"/>
          <w:color w:val="000000" w:themeColor="text1"/>
          <w:sz w:val="24"/>
          <w:szCs w:val="21"/>
          <w:highlight w:val="none"/>
          <w:lang w:eastAsia="zh-CN"/>
          <w14:textFill>
            <w14:solidFill>
              <w14:schemeClr w14:val="tx1"/>
            </w14:solidFill>
          </w14:textFill>
        </w:rPr>
      </w:pPr>
      <w:r>
        <w:rPr>
          <w:rFonts w:hint="eastAsia" w:hAnsi="宋体"/>
          <w:color w:val="000000" w:themeColor="text1"/>
          <w:sz w:val="24"/>
          <w:szCs w:val="21"/>
          <w:highlight w:val="none"/>
          <w:lang w:val="en-US" w:eastAsia="zh-CN"/>
          <w14:textFill>
            <w14:solidFill>
              <w14:schemeClr w14:val="tx1"/>
            </w14:solidFill>
          </w14:textFill>
        </w:rPr>
        <w:t>供应商</w:t>
      </w:r>
      <w:r>
        <w:rPr>
          <w:rFonts w:hint="eastAsia" w:hAnsi="宋体" w:cs="宋体"/>
          <w:color w:val="000000" w:themeColor="text1"/>
          <w:kern w:val="0"/>
          <w:sz w:val="24"/>
          <w:szCs w:val="24"/>
          <w:highlight w:val="none"/>
          <w14:textFill>
            <w14:solidFill>
              <w14:schemeClr w14:val="tx1"/>
            </w14:solidFill>
          </w14:textFill>
        </w:rPr>
        <w:t>认为</w:t>
      </w:r>
      <w:r>
        <w:rPr>
          <w:rFonts w:hint="eastAsia" w:hAnsi="宋体" w:cs="宋体"/>
          <w:color w:val="000000" w:themeColor="text1"/>
          <w:kern w:val="0"/>
          <w:sz w:val="24"/>
          <w:szCs w:val="24"/>
          <w:highlight w:val="none"/>
          <w:lang w:eastAsia="zh-CN"/>
          <w14:textFill>
            <w14:solidFill>
              <w14:schemeClr w14:val="tx1"/>
            </w14:solidFill>
          </w14:textFill>
        </w:rPr>
        <w:t>磋商文件</w:t>
      </w:r>
      <w:r>
        <w:rPr>
          <w:rFonts w:hint="eastAsia" w:hAnsi="宋体" w:cs="宋体"/>
          <w:color w:val="000000" w:themeColor="text1"/>
          <w:kern w:val="0"/>
          <w:sz w:val="24"/>
          <w:szCs w:val="24"/>
          <w:highlight w:val="none"/>
          <w14:textFill>
            <w14:solidFill>
              <w14:schemeClr w14:val="tx1"/>
            </w14:solidFill>
          </w14:textFill>
        </w:rPr>
        <w:t>、采购过程、或者成交结果使自己的权益受到损害的，可以在</w:t>
      </w:r>
      <w:r>
        <w:rPr>
          <w:rFonts w:hint="eastAsia" w:hAnsi="宋体" w:cs="宋体"/>
          <w:color w:val="000000" w:themeColor="text1"/>
          <w:kern w:val="0"/>
          <w:sz w:val="24"/>
          <w:szCs w:val="24"/>
          <w:highlight w:val="none"/>
          <w:lang w:eastAsia="zh-CN"/>
          <w14:textFill>
            <w14:solidFill>
              <w14:schemeClr w14:val="tx1"/>
            </w14:solidFill>
          </w14:textFill>
        </w:rPr>
        <w:t>质疑有效期（七</w:t>
      </w:r>
      <w:r>
        <w:rPr>
          <w:rFonts w:hint="eastAsia" w:hAnsi="宋体" w:cs="宋体"/>
          <w:color w:val="000000" w:themeColor="text1"/>
          <w:kern w:val="0"/>
          <w:sz w:val="24"/>
          <w:szCs w:val="24"/>
          <w:highlight w:val="none"/>
          <w14:textFill>
            <w14:solidFill>
              <w14:schemeClr w14:val="tx1"/>
            </w14:solidFill>
          </w14:textFill>
        </w:rPr>
        <w:t>个工作日</w:t>
      </w:r>
      <w:r>
        <w:rPr>
          <w:rFonts w:hint="eastAsia" w:hAnsi="宋体" w:cs="宋体"/>
          <w:color w:val="000000" w:themeColor="text1"/>
          <w:kern w:val="0"/>
          <w:sz w:val="24"/>
          <w:szCs w:val="24"/>
          <w:highlight w:val="none"/>
          <w:lang w:eastAsia="zh-CN"/>
          <w14:textFill>
            <w14:solidFill>
              <w14:schemeClr w14:val="tx1"/>
            </w14:solidFill>
          </w14:textFill>
        </w:rPr>
        <w:t>）</w:t>
      </w:r>
      <w:r>
        <w:rPr>
          <w:rFonts w:hint="eastAsia" w:hAnsi="宋体" w:cs="宋体"/>
          <w:color w:val="000000" w:themeColor="text1"/>
          <w:kern w:val="0"/>
          <w:sz w:val="24"/>
          <w:szCs w:val="24"/>
          <w:highlight w:val="none"/>
          <w14:textFill>
            <w14:solidFill>
              <w14:schemeClr w14:val="tx1"/>
            </w14:solidFill>
          </w14:textFill>
        </w:rPr>
        <w:t>内，以书面形式向</w:t>
      </w:r>
      <w:r>
        <w:rPr>
          <w:rFonts w:hint="eastAsia" w:hAnsi="宋体" w:cs="宋体"/>
          <w:color w:val="000000" w:themeColor="text1"/>
          <w:kern w:val="0"/>
          <w:sz w:val="24"/>
          <w:szCs w:val="24"/>
          <w:highlight w:val="none"/>
          <w:lang w:eastAsia="zh-CN"/>
          <w14:textFill>
            <w14:solidFill>
              <w14:schemeClr w14:val="tx1"/>
            </w14:solidFill>
          </w14:textFill>
        </w:rPr>
        <w:t>采购人</w:t>
      </w:r>
      <w:r>
        <w:rPr>
          <w:rFonts w:hint="eastAsia" w:hAnsi="宋体" w:cs="宋体"/>
          <w:color w:val="000000" w:themeColor="text1"/>
          <w:kern w:val="0"/>
          <w:sz w:val="24"/>
          <w:szCs w:val="24"/>
          <w:highlight w:val="none"/>
          <w14:textFill>
            <w14:solidFill>
              <w14:schemeClr w14:val="tx1"/>
            </w14:solidFill>
          </w14:textFill>
        </w:rPr>
        <w:t>提出质疑。</w:t>
      </w:r>
      <w:r>
        <w:rPr>
          <w:rFonts w:hint="eastAsia" w:hAnsi="宋体"/>
          <w:color w:val="000000" w:themeColor="text1"/>
          <w:sz w:val="24"/>
          <w:szCs w:val="21"/>
          <w:highlight w:val="none"/>
          <w:lang w:eastAsia="zh-CN"/>
          <w14:textFill>
            <w14:solidFill>
              <w14:schemeClr w14:val="tx1"/>
            </w14:solidFill>
          </w14:textFill>
        </w:rPr>
        <w:t>质疑期限届满后提出的质疑，采购人可不予受理。</w:t>
      </w:r>
    </w:p>
    <w:p>
      <w:pPr>
        <w:pStyle w:val="7"/>
        <w:numPr>
          <w:ilvl w:val="0"/>
          <w:numId w:val="8"/>
        </w:numPr>
        <w:spacing w:line="360" w:lineRule="auto"/>
        <w:ind w:firstLine="480" w:firstLineChars="200"/>
        <w:rPr>
          <w:rFonts w:hint="eastAsia" w:hAnsi="宋体"/>
          <w:color w:val="000000" w:themeColor="text1"/>
          <w:sz w:val="24"/>
          <w:szCs w:val="21"/>
          <w:highlight w:val="none"/>
          <w14:textFill>
            <w14:solidFill>
              <w14:schemeClr w14:val="tx1"/>
            </w14:solidFill>
          </w14:textFill>
        </w:rPr>
      </w:pPr>
      <w:r>
        <w:rPr>
          <w:rFonts w:hint="eastAsia" w:hAnsi="宋体"/>
          <w:color w:val="000000" w:themeColor="text1"/>
          <w:sz w:val="24"/>
          <w:szCs w:val="21"/>
          <w:highlight w:val="none"/>
          <w14:textFill>
            <w14:solidFill>
              <w14:schemeClr w14:val="tx1"/>
            </w14:solidFill>
          </w14:textFill>
        </w:rPr>
        <w:t>质疑的主要内容应符合</w:t>
      </w:r>
      <w:r>
        <w:rPr>
          <w:rFonts w:hint="eastAsia" w:hAnsi="宋体"/>
          <w:color w:val="000000" w:themeColor="text1"/>
          <w:sz w:val="24"/>
          <w:szCs w:val="21"/>
          <w:highlight w:val="none"/>
          <w:lang w:eastAsia="zh-CN"/>
          <w14:textFill>
            <w14:solidFill>
              <w14:schemeClr w14:val="tx1"/>
            </w14:solidFill>
          </w14:textFill>
        </w:rPr>
        <w:t>相关法律法规及</w:t>
      </w:r>
      <w:r>
        <w:rPr>
          <w:rFonts w:hint="eastAsia" w:hAnsi="宋体" w:cs="Calibri"/>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丽水学院资产经营有限公司 后勤服务公司采购管理办法</w:t>
      </w:r>
      <w:r>
        <w:rPr>
          <w:rFonts w:hint="eastAsia" w:hAnsi="宋体" w:cs="Calibri"/>
          <w:color w:val="000000" w:themeColor="text1"/>
          <w:kern w:val="0"/>
          <w:sz w:val="24"/>
          <w:szCs w:val="24"/>
          <w:highlight w:val="none"/>
          <w14:textFill>
            <w14:solidFill>
              <w14:schemeClr w14:val="tx1"/>
            </w14:solidFill>
          </w14:textFill>
        </w:rPr>
        <w:t>》</w:t>
      </w:r>
      <w:r>
        <w:rPr>
          <w:rFonts w:hint="eastAsia" w:hAnsi="宋体"/>
          <w:color w:val="000000" w:themeColor="text1"/>
          <w:sz w:val="24"/>
          <w:szCs w:val="21"/>
          <w:highlight w:val="none"/>
          <w14:textFill>
            <w14:solidFill>
              <w14:schemeClr w14:val="tx1"/>
            </w14:solidFill>
          </w14:textFill>
        </w:rPr>
        <w:t>相关文件的规定。质疑内容涉及保密事项，质疑</w:t>
      </w:r>
      <w:r>
        <w:rPr>
          <w:rFonts w:hint="eastAsia" w:hAnsi="宋体"/>
          <w:color w:val="000000" w:themeColor="text1"/>
          <w:sz w:val="24"/>
          <w:szCs w:val="21"/>
          <w:highlight w:val="none"/>
          <w:lang w:eastAsia="zh-CN"/>
          <w14:textFill>
            <w14:solidFill>
              <w14:schemeClr w14:val="tx1"/>
            </w14:solidFill>
          </w14:textFill>
        </w:rPr>
        <w:t>供应商</w:t>
      </w:r>
      <w:r>
        <w:rPr>
          <w:rFonts w:hint="eastAsia" w:hAnsi="宋体"/>
          <w:color w:val="000000" w:themeColor="text1"/>
          <w:sz w:val="24"/>
          <w:szCs w:val="21"/>
          <w:highlight w:val="none"/>
          <w14:textFill>
            <w14:solidFill>
              <w14:schemeClr w14:val="tx1"/>
            </w14:solidFill>
          </w14:textFill>
        </w:rPr>
        <w:t>应提供有效的信息来源或有效证据。</w:t>
      </w:r>
    </w:p>
    <w:p>
      <w:pPr>
        <w:pStyle w:val="7"/>
        <w:numPr>
          <w:ilvl w:val="0"/>
          <w:numId w:val="8"/>
        </w:numPr>
        <w:spacing w:line="360" w:lineRule="auto"/>
        <w:ind w:left="0" w:leftChars="0" w:firstLine="480" w:firstLineChars="200"/>
        <w:rPr>
          <w:rFonts w:hAnsi="宋体"/>
          <w:color w:val="000000" w:themeColor="text1"/>
          <w:sz w:val="24"/>
          <w:szCs w:val="21"/>
          <w:highlight w:val="none"/>
          <w14:textFill>
            <w14:solidFill>
              <w14:schemeClr w14:val="tx1"/>
            </w14:solidFill>
          </w14:textFill>
        </w:rPr>
      </w:pPr>
      <w:r>
        <w:rPr>
          <w:rFonts w:hint="eastAsia" w:hAnsi="宋体"/>
          <w:color w:val="000000" w:themeColor="text1"/>
          <w:sz w:val="24"/>
          <w:szCs w:val="21"/>
          <w:highlight w:val="none"/>
          <w14:textFill>
            <w14:solidFill>
              <w14:schemeClr w14:val="tx1"/>
            </w14:solidFill>
          </w14:textFill>
        </w:rPr>
        <w:t>质疑</w:t>
      </w:r>
      <w:r>
        <w:rPr>
          <w:rFonts w:hint="eastAsia" w:hAnsi="宋体"/>
          <w:color w:val="000000" w:themeColor="text1"/>
          <w:sz w:val="24"/>
          <w:szCs w:val="21"/>
          <w:highlight w:val="none"/>
          <w:lang w:eastAsia="zh-CN"/>
          <w14:textFill>
            <w14:solidFill>
              <w14:schemeClr w14:val="tx1"/>
            </w14:solidFill>
          </w14:textFill>
        </w:rPr>
        <w:t>供应商须以书面形式（单位需加盖公章）</w:t>
      </w:r>
      <w:r>
        <w:rPr>
          <w:rFonts w:hint="eastAsia" w:hAnsi="宋体"/>
          <w:color w:val="000000" w:themeColor="text1"/>
          <w:sz w:val="24"/>
          <w:szCs w:val="21"/>
          <w:highlight w:val="none"/>
          <w14:textFill>
            <w14:solidFill>
              <w14:schemeClr w14:val="tx1"/>
            </w14:solidFill>
          </w14:textFill>
        </w:rPr>
        <w:t>提交质疑书。以其他方式提出的质疑，</w:t>
      </w:r>
      <w:r>
        <w:rPr>
          <w:rFonts w:hint="eastAsia" w:hAnsi="宋体"/>
          <w:color w:val="000000" w:themeColor="text1"/>
          <w:sz w:val="24"/>
          <w:szCs w:val="21"/>
          <w:highlight w:val="none"/>
          <w:lang w:eastAsia="zh-CN"/>
          <w14:textFill>
            <w14:solidFill>
              <w14:schemeClr w14:val="tx1"/>
            </w14:solidFill>
          </w14:textFill>
        </w:rPr>
        <w:t>采购人</w:t>
      </w:r>
      <w:r>
        <w:rPr>
          <w:rFonts w:hAnsi="宋体"/>
          <w:color w:val="000000" w:themeColor="text1"/>
          <w:sz w:val="24"/>
          <w:szCs w:val="21"/>
          <w:highlight w:val="none"/>
          <w14:textFill>
            <w14:solidFill>
              <w14:schemeClr w14:val="tx1"/>
            </w14:solidFill>
          </w14:textFill>
        </w:rPr>
        <w:t>不予接受、答复。</w:t>
      </w:r>
    </w:p>
    <w:p>
      <w:pPr>
        <w:pStyle w:val="7"/>
        <w:numPr>
          <w:ilvl w:val="0"/>
          <w:numId w:val="8"/>
        </w:numPr>
        <w:spacing w:line="360" w:lineRule="auto"/>
        <w:ind w:left="0" w:leftChars="0" w:firstLine="480" w:firstLineChars="200"/>
        <w:rPr>
          <w:rFonts w:hint="eastAsia" w:hAnsi="宋体" w:eastAsia="宋体"/>
          <w:color w:val="000000" w:themeColor="text1"/>
          <w:sz w:val="24"/>
          <w:szCs w:val="21"/>
          <w:highlight w:val="none"/>
          <w:lang w:eastAsia="zh-CN"/>
          <w14:textFill>
            <w14:solidFill>
              <w14:schemeClr w14:val="tx1"/>
            </w14:solidFill>
          </w14:textFill>
        </w:rPr>
      </w:pPr>
      <w:r>
        <w:rPr>
          <w:rFonts w:hint="eastAsia" w:hAnsi="宋体"/>
          <w:color w:val="000000" w:themeColor="text1"/>
          <w:sz w:val="24"/>
          <w:szCs w:val="21"/>
          <w:highlight w:val="none"/>
          <w:lang w:val="en-US" w:eastAsia="zh-CN"/>
          <w14:textFill>
            <w14:solidFill>
              <w14:schemeClr w14:val="tx1"/>
            </w14:solidFill>
          </w14:textFill>
        </w:rPr>
        <w:t>以书面形式直接提交的质疑书以提交日期为质疑日期；以邮件或传真形式提交的质疑书，</w:t>
      </w:r>
      <w:r>
        <w:rPr>
          <w:rFonts w:hint="eastAsia" w:hAnsi="宋体"/>
          <w:color w:val="000000" w:themeColor="text1"/>
          <w:sz w:val="24"/>
          <w:szCs w:val="21"/>
          <w:highlight w:val="none"/>
          <w:lang w:eastAsia="zh-CN"/>
          <w14:textFill>
            <w14:solidFill>
              <w14:schemeClr w14:val="tx1"/>
            </w14:solidFill>
          </w14:textFill>
        </w:rPr>
        <w:t>采购人以实际收到邮件或传真之日作为收到质疑的日期。</w:t>
      </w:r>
    </w:p>
    <w:p>
      <w:pPr>
        <w:pStyle w:val="7"/>
        <w:spacing w:line="360" w:lineRule="auto"/>
        <w:ind w:firstLine="480" w:firstLineChars="200"/>
        <w:rPr>
          <w:rFonts w:hAnsi="宋体"/>
          <w:color w:val="000000" w:themeColor="text1"/>
          <w:sz w:val="24"/>
          <w:szCs w:val="21"/>
          <w:highlight w:val="none"/>
          <w14:textFill>
            <w14:solidFill>
              <w14:schemeClr w14:val="tx1"/>
            </w14:solidFill>
          </w14:textFill>
        </w:rPr>
      </w:pPr>
      <w:r>
        <w:rPr>
          <w:rFonts w:hint="eastAsia" w:hAnsi="宋体"/>
          <w:color w:val="000000" w:themeColor="text1"/>
          <w:sz w:val="24"/>
          <w:szCs w:val="21"/>
          <w:highlight w:val="none"/>
          <w:lang w:val="en-US" w:eastAsia="zh-CN"/>
          <w14:textFill>
            <w14:solidFill>
              <w14:schemeClr w14:val="tx1"/>
            </w14:solidFill>
          </w14:textFill>
        </w:rPr>
        <w:t>5.</w:t>
      </w:r>
      <w:r>
        <w:rPr>
          <w:rFonts w:hint="eastAsia" w:hAnsi="宋体"/>
          <w:color w:val="000000" w:themeColor="text1"/>
          <w:sz w:val="24"/>
          <w:szCs w:val="21"/>
          <w:highlight w:val="none"/>
          <w:lang w:eastAsia="zh-CN"/>
          <w14:textFill>
            <w14:solidFill>
              <w14:schemeClr w14:val="tx1"/>
            </w14:solidFill>
          </w14:textFill>
        </w:rPr>
        <w:t>采购人</w:t>
      </w:r>
      <w:r>
        <w:rPr>
          <w:rFonts w:hint="eastAsia" w:hAnsi="宋体"/>
          <w:color w:val="000000" w:themeColor="text1"/>
          <w:sz w:val="24"/>
          <w:szCs w:val="21"/>
          <w:highlight w:val="none"/>
          <w14:textFill>
            <w14:solidFill>
              <w14:schemeClr w14:val="tx1"/>
            </w14:solidFill>
          </w14:textFill>
        </w:rPr>
        <w:t>在收到质疑</w:t>
      </w:r>
      <w:r>
        <w:rPr>
          <w:rFonts w:hint="eastAsia" w:hAnsi="宋体"/>
          <w:color w:val="000000" w:themeColor="text1"/>
          <w:sz w:val="24"/>
          <w:szCs w:val="21"/>
          <w:highlight w:val="none"/>
          <w:lang w:eastAsia="zh-CN"/>
          <w14:textFill>
            <w14:solidFill>
              <w14:schemeClr w14:val="tx1"/>
            </w14:solidFill>
          </w14:textFill>
        </w:rPr>
        <w:t>供应商</w:t>
      </w:r>
      <w:r>
        <w:rPr>
          <w:rFonts w:hint="eastAsia" w:hAnsi="宋体"/>
          <w:color w:val="000000" w:themeColor="text1"/>
          <w:sz w:val="24"/>
          <w:szCs w:val="21"/>
          <w:highlight w:val="none"/>
          <w14:textFill>
            <w14:solidFill>
              <w14:schemeClr w14:val="tx1"/>
            </w14:solidFill>
          </w14:textFill>
        </w:rPr>
        <w:t>的书面质疑后</w:t>
      </w:r>
      <w:r>
        <w:rPr>
          <w:rFonts w:hint="eastAsia" w:hAnsi="宋体"/>
          <w:color w:val="000000" w:themeColor="text1"/>
          <w:sz w:val="24"/>
          <w:szCs w:val="21"/>
          <w:highlight w:val="none"/>
          <w:lang w:eastAsia="zh-CN"/>
          <w14:textFill>
            <w14:solidFill>
              <w14:schemeClr w14:val="tx1"/>
            </w14:solidFill>
          </w14:textFill>
        </w:rPr>
        <w:t>七</w:t>
      </w:r>
      <w:r>
        <w:rPr>
          <w:rFonts w:hint="eastAsia" w:hAnsi="宋体"/>
          <w:color w:val="000000" w:themeColor="text1"/>
          <w:sz w:val="24"/>
          <w:szCs w:val="21"/>
          <w:highlight w:val="none"/>
          <w14:textFill>
            <w14:solidFill>
              <w14:schemeClr w14:val="tx1"/>
            </w14:solidFill>
          </w14:textFill>
        </w:rPr>
        <w:t>个工作日内作出答复，并以书面形式答复质疑</w:t>
      </w:r>
      <w:r>
        <w:rPr>
          <w:rFonts w:hint="eastAsia" w:hAnsi="宋体"/>
          <w:color w:val="000000" w:themeColor="text1"/>
          <w:sz w:val="24"/>
          <w:szCs w:val="21"/>
          <w:highlight w:val="none"/>
          <w:lang w:eastAsia="zh-CN"/>
          <w14:textFill>
            <w14:solidFill>
              <w14:schemeClr w14:val="tx1"/>
            </w14:solidFill>
          </w14:textFill>
        </w:rPr>
        <w:t>供应商</w:t>
      </w:r>
      <w:r>
        <w:rPr>
          <w:rFonts w:hAnsi="宋体"/>
          <w:color w:val="000000" w:themeColor="text1"/>
          <w:sz w:val="24"/>
          <w:szCs w:val="21"/>
          <w:highlight w:val="none"/>
          <w14:textFill>
            <w14:solidFill>
              <w14:schemeClr w14:val="tx1"/>
            </w14:solidFill>
          </w14:textFill>
        </w:rPr>
        <w:t>。</w:t>
      </w:r>
    </w:p>
    <w:p>
      <w:pPr>
        <w:pStyle w:val="7"/>
        <w:spacing w:line="360" w:lineRule="auto"/>
        <w:ind w:firstLine="480" w:firstLineChars="200"/>
        <w:rPr>
          <w:rFonts w:hint="eastAsia" w:hAnsi="宋体"/>
          <w:color w:val="000000" w:themeColor="text1"/>
          <w:sz w:val="24"/>
          <w:szCs w:val="21"/>
          <w:highlight w:val="none"/>
          <w14:textFill>
            <w14:solidFill>
              <w14:schemeClr w14:val="tx1"/>
            </w14:solidFill>
          </w14:textFill>
        </w:rPr>
      </w:pPr>
      <w:r>
        <w:rPr>
          <w:rFonts w:hint="eastAsia" w:hAnsi="宋体"/>
          <w:color w:val="000000" w:themeColor="text1"/>
          <w:sz w:val="24"/>
          <w:szCs w:val="21"/>
          <w:highlight w:val="none"/>
          <w:lang w:val="en-US" w:eastAsia="zh-CN"/>
          <w14:textFill>
            <w14:solidFill>
              <w14:schemeClr w14:val="tx1"/>
            </w14:solidFill>
          </w14:textFill>
        </w:rPr>
        <w:t>6.</w:t>
      </w:r>
      <w:r>
        <w:rPr>
          <w:rFonts w:hint="eastAsia" w:hAnsi="宋体"/>
          <w:color w:val="000000" w:themeColor="text1"/>
          <w:sz w:val="24"/>
          <w:szCs w:val="21"/>
          <w:highlight w:val="none"/>
          <w14:textFill>
            <w14:solidFill>
              <w14:schemeClr w14:val="tx1"/>
            </w14:solidFill>
          </w14:textFill>
        </w:rPr>
        <w:t>质疑</w:t>
      </w:r>
      <w:r>
        <w:rPr>
          <w:rFonts w:hint="eastAsia" w:hAnsi="宋体"/>
          <w:color w:val="000000" w:themeColor="text1"/>
          <w:sz w:val="24"/>
          <w:szCs w:val="21"/>
          <w:highlight w:val="none"/>
          <w:lang w:eastAsia="zh-CN"/>
          <w14:textFill>
            <w14:solidFill>
              <w14:schemeClr w14:val="tx1"/>
            </w14:solidFill>
          </w14:textFill>
        </w:rPr>
        <w:t>供应商</w:t>
      </w:r>
      <w:r>
        <w:rPr>
          <w:rFonts w:hint="eastAsia" w:hAnsi="宋体"/>
          <w:color w:val="000000" w:themeColor="text1"/>
          <w:sz w:val="24"/>
          <w:szCs w:val="21"/>
          <w:highlight w:val="none"/>
          <w14:textFill>
            <w14:solidFill>
              <w14:schemeClr w14:val="tx1"/>
            </w14:solidFill>
          </w14:textFill>
        </w:rPr>
        <w:t>捏造事实、提供虚假材料进行质疑的，</w:t>
      </w:r>
      <w:r>
        <w:rPr>
          <w:rFonts w:hint="eastAsia" w:hAnsi="宋体"/>
          <w:color w:val="000000" w:themeColor="text1"/>
          <w:sz w:val="24"/>
          <w:szCs w:val="21"/>
          <w:highlight w:val="none"/>
          <w:lang w:eastAsia="zh-CN"/>
          <w14:textFill>
            <w14:solidFill>
              <w14:schemeClr w14:val="tx1"/>
            </w14:solidFill>
          </w14:textFill>
        </w:rPr>
        <w:t>采购人</w:t>
      </w:r>
      <w:r>
        <w:rPr>
          <w:rFonts w:hint="eastAsia" w:hAnsi="宋体"/>
          <w:color w:val="000000" w:themeColor="text1"/>
          <w:sz w:val="24"/>
          <w:szCs w:val="21"/>
          <w:highlight w:val="none"/>
          <w14:textFill>
            <w14:solidFill>
              <w14:schemeClr w14:val="tx1"/>
            </w14:solidFill>
          </w14:textFill>
        </w:rPr>
        <w:t>报告</w:t>
      </w:r>
      <w:r>
        <w:rPr>
          <w:rFonts w:hint="eastAsia" w:hAnsi="宋体"/>
          <w:color w:val="000000" w:themeColor="text1"/>
          <w:sz w:val="24"/>
          <w:szCs w:val="21"/>
          <w:highlight w:val="none"/>
          <w:lang w:eastAsia="zh-CN"/>
          <w14:textFill>
            <w14:solidFill>
              <w14:schemeClr w14:val="tx1"/>
            </w14:solidFill>
          </w14:textFill>
        </w:rPr>
        <w:t>公司相关</w:t>
      </w:r>
      <w:r>
        <w:rPr>
          <w:rFonts w:hint="eastAsia" w:hAnsi="宋体"/>
          <w:color w:val="000000" w:themeColor="text1"/>
          <w:sz w:val="24"/>
          <w:szCs w:val="21"/>
          <w:highlight w:val="none"/>
          <w14:textFill>
            <w14:solidFill>
              <w14:schemeClr w14:val="tx1"/>
            </w14:solidFill>
          </w14:textFill>
        </w:rPr>
        <w:t>部门，由</w:t>
      </w:r>
      <w:r>
        <w:rPr>
          <w:rFonts w:hint="eastAsia" w:hAnsi="宋体"/>
          <w:color w:val="000000" w:themeColor="text1"/>
          <w:sz w:val="24"/>
          <w:szCs w:val="21"/>
          <w:highlight w:val="none"/>
          <w:lang w:eastAsia="zh-CN"/>
          <w14:textFill>
            <w14:solidFill>
              <w14:schemeClr w14:val="tx1"/>
            </w14:solidFill>
          </w14:textFill>
        </w:rPr>
        <w:t>公司相关</w:t>
      </w:r>
      <w:r>
        <w:rPr>
          <w:rFonts w:hint="eastAsia" w:hAnsi="宋体"/>
          <w:color w:val="000000" w:themeColor="text1"/>
          <w:sz w:val="24"/>
          <w:szCs w:val="21"/>
          <w:highlight w:val="none"/>
          <w14:textFill>
            <w14:solidFill>
              <w14:schemeClr w14:val="tx1"/>
            </w14:solidFill>
          </w14:textFill>
        </w:rPr>
        <w:t>部门审查，情况属实的，应列入不良行为记录，并在指定的媒体上公告，</w:t>
      </w:r>
      <w:r>
        <w:rPr>
          <w:rFonts w:hint="eastAsia" w:hAnsi="宋体"/>
          <w:color w:val="000000" w:themeColor="text1"/>
          <w:sz w:val="24"/>
          <w:szCs w:val="21"/>
          <w:highlight w:val="none"/>
          <w:lang w:eastAsia="zh-CN"/>
          <w14:textFill>
            <w14:solidFill>
              <w14:schemeClr w14:val="tx1"/>
            </w14:solidFill>
          </w14:textFill>
        </w:rPr>
        <w:t>磋商</w:t>
      </w:r>
      <w:r>
        <w:rPr>
          <w:rFonts w:hint="eastAsia" w:hAnsi="宋体"/>
          <w:color w:val="000000" w:themeColor="text1"/>
          <w:sz w:val="24"/>
          <w:szCs w:val="21"/>
          <w:highlight w:val="none"/>
          <w14:textFill>
            <w14:solidFill>
              <w14:schemeClr w14:val="tx1"/>
            </w14:solidFill>
          </w14:textFill>
        </w:rPr>
        <w:t>保证金不予退还。</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.质疑</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对</w:t>
      </w:r>
      <w:r>
        <w:rPr>
          <w:rFonts w:hint="eastAsia" w:ascii="宋体" w:hAnsi="宋体"/>
          <w:color w:val="000000" w:themeColor="text1"/>
          <w:sz w:val="24"/>
          <w:highlight w:val="none"/>
          <w:lang w:eastAsia="zh-CN"/>
          <w14:textFill>
            <w14:solidFill>
              <w14:schemeClr w14:val="tx1"/>
            </w14:solidFill>
          </w14:textFill>
        </w:rPr>
        <w:t>采购人</w:t>
      </w:r>
      <w:r>
        <w:rPr>
          <w:rFonts w:hint="eastAsia" w:ascii="宋体" w:hAnsi="宋体"/>
          <w:color w:val="000000" w:themeColor="text1"/>
          <w:sz w:val="24"/>
          <w:highlight w:val="none"/>
          <w14:textFill>
            <w14:solidFill>
              <w14:schemeClr w14:val="tx1"/>
            </w14:solidFill>
          </w14:textFill>
        </w:rPr>
        <w:t>的答复不满意或者</w:t>
      </w:r>
      <w:r>
        <w:rPr>
          <w:rFonts w:hint="eastAsia" w:ascii="宋体" w:hAnsi="宋体"/>
          <w:color w:val="000000" w:themeColor="text1"/>
          <w:sz w:val="24"/>
          <w:highlight w:val="none"/>
          <w:lang w:eastAsia="zh-CN"/>
          <w14:textFill>
            <w14:solidFill>
              <w14:schemeClr w14:val="tx1"/>
            </w14:solidFill>
          </w14:textFill>
        </w:rPr>
        <w:t>采购人</w:t>
      </w:r>
      <w:r>
        <w:rPr>
          <w:rFonts w:hint="eastAsia" w:ascii="宋体" w:hAnsi="宋体"/>
          <w:color w:val="000000" w:themeColor="text1"/>
          <w:sz w:val="24"/>
          <w:highlight w:val="none"/>
          <w14:textFill>
            <w14:solidFill>
              <w14:schemeClr w14:val="tx1"/>
            </w14:solidFill>
          </w14:textFill>
        </w:rPr>
        <w:t>未在规定时间内答复的，可以在答复期满后十五个工作日内按有关规定，向</w:t>
      </w:r>
      <w:r>
        <w:rPr>
          <w:rFonts w:hint="eastAsia" w:ascii="宋体" w:hAnsi="宋体"/>
          <w:color w:val="000000" w:themeColor="text1"/>
          <w:sz w:val="24"/>
          <w:highlight w:val="none"/>
          <w:lang w:eastAsia="zh-CN"/>
          <w14:textFill>
            <w14:solidFill>
              <w14:schemeClr w14:val="tx1"/>
            </w14:solidFill>
          </w14:textFill>
        </w:rPr>
        <w:t>学校纪检委以书面形式</w:t>
      </w:r>
      <w:r>
        <w:rPr>
          <w:rFonts w:hint="eastAsia" w:ascii="宋体" w:hAnsi="宋体"/>
          <w:color w:val="000000" w:themeColor="text1"/>
          <w:sz w:val="24"/>
          <w:highlight w:val="none"/>
          <w14:textFill>
            <w14:solidFill>
              <w14:schemeClr w14:val="tx1"/>
            </w14:solidFill>
          </w14:textFill>
        </w:rPr>
        <w:t>投诉。</w:t>
      </w:r>
    </w:p>
    <w:p>
      <w:pPr>
        <w:spacing w:line="360" w:lineRule="auto"/>
        <w:ind w:firstLine="480" w:firstLineChars="200"/>
        <w:rPr>
          <w:rFonts w:hint="eastAsia" w:ascii="宋体" w:hAnsi="宋体"/>
          <w:color w:val="000000" w:themeColor="text1"/>
          <w:sz w:val="24"/>
          <w:highlight w:val="none"/>
          <w:lang w:val="en-US" w:eastAsia="zh-CN"/>
          <w14:textFill>
            <w14:solidFill>
              <w14:schemeClr w14:val="tx1"/>
            </w14:solidFill>
          </w14:textFill>
        </w:rPr>
      </w:pP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ind w:left="-145" w:leftChars="-69" w:right="-132" w:rightChars="-63" w:firstLine="6"/>
        <w:jc w:val="center"/>
        <w:textAlignment w:val="auto"/>
        <w:rPr>
          <w:rFonts w:hint="eastAsia" w:ascii="宋体" w:hAnsi="宋体" w:cs="仿宋_GB2312"/>
          <w:b/>
          <w:color w:val="000000" w:themeColor="text1"/>
          <w:sz w:val="32"/>
          <w:szCs w:val="32"/>
          <w:highlight w:val="none"/>
          <w:lang w:eastAsia="zh-CN"/>
          <w14:textFill>
            <w14:solidFill>
              <w14:schemeClr w14:val="tx1"/>
            </w14:solidFill>
          </w14:textFill>
        </w:rPr>
      </w:pPr>
      <w:r>
        <w:rPr>
          <w:rFonts w:hint="eastAsia" w:ascii="宋体" w:hAnsi="宋体" w:cs="仿宋_GB2312"/>
          <w:b/>
          <w:color w:val="000000" w:themeColor="text1"/>
          <w:sz w:val="32"/>
          <w:szCs w:val="32"/>
          <w:highlight w:val="none"/>
          <w:lang w:eastAsia="zh-CN"/>
          <w14:textFill>
            <w14:solidFill>
              <w14:schemeClr w14:val="tx1"/>
            </w14:solidFill>
          </w14:textFill>
        </w:rPr>
        <w:t>第八部分</w:t>
      </w:r>
    </w:p>
    <w:p>
      <w:pPr>
        <w:keepNext w:val="0"/>
        <w:keepLines w:val="0"/>
        <w:pageBreakBefore w:val="0"/>
        <w:widowControl w:val="0"/>
        <w:kinsoku/>
        <w:wordWrap/>
        <w:overflowPunct/>
        <w:topLinePunct w:val="0"/>
        <w:autoSpaceDE/>
        <w:autoSpaceDN/>
        <w:bidi w:val="0"/>
        <w:adjustRightInd w:val="0"/>
        <w:snapToGrid w:val="0"/>
        <w:spacing w:line="240" w:lineRule="auto"/>
        <w:ind w:left="-145" w:leftChars="-69" w:right="-132" w:rightChars="-63" w:firstLine="6"/>
        <w:jc w:val="center"/>
        <w:textAlignment w:val="auto"/>
        <w:rPr>
          <w:rFonts w:hint="eastAsia" w:ascii="宋体" w:hAnsi="宋体" w:cs="仿宋_GB2312"/>
          <w:b/>
          <w:bCs/>
          <w:color w:val="000000" w:themeColor="text1"/>
          <w:sz w:val="32"/>
          <w:szCs w:val="32"/>
          <w:highlight w:val="none"/>
          <w14:textFill>
            <w14:solidFill>
              <w14:schemeClr w14:val="tx1"/>
            </w14:solidFill>
          </w14:textFill>
        </w:rPr>
      </w:pPr>
      <w:r>
        <w:rPr>
          <w:rFonts w:hint="eastAsia" w:ascii="宋体" w:hAnsi="宋体" w:cs="仿宋_GB2312"/>
          <w:b/>
          <w:bCs/>
          <w:color w:val="000000" w:themeColor="text1"/>
          <w:sz w:val="32"/>
          <w:szCs w:val="32"/>
          <w:highlight w:val="none"/>
          <w:lang w:eastAsia="zh-CN"/>
          <w14:textFill>
            <w14:solidFill>
              <w14:schemeClr w14:val="tx1"/>
            </w14:solidFill>
          </w14:textFill>
        </w:rPr>
        <w:t>授予</w:t>
      </w:r>
      <w:r>
        <w:rPr>
          <w:rFonts w:hint="eastAsia" w:ascii="宋体" w:hAnsi="宋体" w:cs="仿宋_GB2312"/>
          <w:b/>
          <w:bCs/>
          <w:color w:val="000000" w:themeColor="text1"/>
          <w:sz w:val="32"/>
          <w:szCs w:val="32"/>
          <w:highlight w:val="none"/>
          <w14:textFill>
            <w14:solidFill>
              <w14:schemeClr w14:val="tx1"/>
            </w14:solidFill>
          </w14:textFill>
        </w:rPr>
        <w:t>合同</w:t>
      </w:r>
    </w:p>
    <w:p>
      <w:pPr>
        <w:keepNext w:val="0"/>
        <w:keepLines w:val="0"/>
        <w:pageBreakBefore w:val="0"/>
        <w:widowControl w:val="0"/>
        <w:kinsoku/>
        <w:wordWrap/>
        <w:overflowPunct/>
        <w:topLinePunct w:val="0"/>
        <w:autoSpaceDE/>
        <w:autoSpaceDN/>
        <w:bidi w:val="0"/>
        <w:adjustRightInd w:val="0"/>
        <w:snapToGrid w:val="0"/>
        <w:spacing w:line="240" w:lineRule="auto"/>
        <w:ind w:left="-145" w:leftChars="-69" w:right="-132" w:rightChars="-63" w:firstLine="6"/>
        <w:jc w:val="center"/>
        <w:textAlignment w:val="auto"/>
        <w:rPr>
          <w:rFonts w:hint="eastAsia" w:ascii="宋体" w:hAnsi="宋体" w:cs="仿宋_GB2312"/>
          <w:b/>
          <w:bCs/>
          <w:color w:val="000000" w:themeColor="text1"/>
          <w:sz w:val="32"/>
          <w:szCs w:val="32"/>
          <w:highlight w:val="none"/>
          <w14:textFill>
            <w14:solidFill>
              <w14:schemeClr w14:val="tx1"/>
            </w14:solidFill>
          </w14:textFill>
        </w:rPr>
      </w:pPr>
    </w:p>
    <w:p>
      <w:pPr>
        <w:numPr>
          <w:ilvl w:val="0"/>
          <w:numId w:val="0"/>
        </w:numPr>
        <w:adjustRightInd w:val="0"/>
        <w:snapToGrid w:val="0"/>
        <w:spacing w:before="100" w:beforeAutospacing="1" w:after="100" w:afterAutospacing="1"/>
        <w:ind w:right="-132" w:rightChars="-63"/>
        <w:rPr>
          <w:rFonts w:hint="default" w:ascii="宋体" w:hAnsi="宋体" w:cs="仿宋_GB2312"/>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 xml:space="preserve">    1. </w:t>
      </w:r>
      <w:r>
        <w:rPr>
          <w:rFonts w:hint="eastAsia" w:ascii="宋体" w:hAnsi="宋体"/>
          <w:color w:val="000000" w:themeColor="text1"/>
          <w:sz w:val="24"/>
          <w:highlight w:val="none"/>
          <w:lang w:eastAsia="zh-CN"/>
          <w14:textFill>
            <w14:solidFill>
              <w14:schemeClr w14:val="tx1"/>
            </w14:solidFill>
          </w14:textFill>
        </w:rPr>
        <w:t>采购人</w:t>
      </w:r>
      <w:r>
        <w:rPr>
          <w:rFonts w:hint="eastAsia" w:ascii="宋体" w:hAnsi="宋体"/>
          <w:color w:val="000000" w:themeColor="text1"/>
          <w:sz w:val="24"/>
          <w:highlight w:val="none"/>
          <w14:textFill>
            <w14:solidFill>
              <w14:schemeClr w14:val="tx1"/>
            </w14:solidFill>
          </w14:textFill>
        </w:rPr>
        <w:t>将在</w:t>
      </w:r>
      <w:r>
        <w:rPr>
          <w:rFonts w:hint="eastAsia" w:ascii="宋体" w:hAnsi="宋体"/>
          <w:color w:val="000000" w:themeColor="text1"/>
          <w:sz w:val="24"/>
          <w:highlight w:val="none"/>
          <w:lang w:eastAsia="zh-CN"/>
          <w14:textFill>
            <w14:solidFill>
              <w14:schemeClr w14:val="tx1"/>
            </w14:solidFill>
          </w14:textFill>
        </w:rPr>
        <w:t>指定网站</w:t>
      </w:r>
      <w:r>
        <w:rPr>
          <w:rFonts w:hint="eastAsia" w:ascii="宋体" w:hAnsi="宋体"/>
          <w:color w:val="000000" w:themeColor="text1"/>
          <w:sz w:val="24"/>
          <w:highlight w:val="none"/>
          <w14:textFill>
            <w14:solidFill>
              <w14:schemeClr w14:val="tx1"/>
            </w14:solidFill>
          </w14:textFill>
        </w:rPr>
        <w:t>上发布成交结果公告，</w:t>
      </w:r>
      <w:r>
        <w:rPr>
          <w:rFonts w:hint="eastAsia" w:ascii="宋体" w:hAnsi="宋体"/>
          <w:color w:val="000000" w:themeColor="text1"/>
          <w:sz w:val="24"/>
          <w:highlight w:val="none"/>
          <w:lang w:eastAsia="zh-CN"/>
          <w14:textFill>
            <w14:solidFill>
              <w14:schemeClr w14:val="tx1"/>
            </w14:solidFill>
          </w14:textFill>
        </w:rPr>
        <w:t>同时</w:t>
      </w:r>
      <w:r>
        <w:rPr>
          <w:rFonts w:hint="eastAsia" w:ascii="宋体" w:hAnsi="宋体"/>
          <w:color w:val="000000" w:themeColor="text1"/>
          <w:sz w:val="24"/>
          <w:highlight w:val="none"/>
          <w14:textFill>
            <w14:solidFill>
              <w14:schemeClr w14:val="tx1"/>
            </w14:solidFill>
          </w14:textFill>
        </w:rPr>
        <w:t>向成交供应商发出成交通知书。</w:t>
      </w:r>
      <w:r>
        <w:rPr>
          <w:rFonts w:hint="eastAsia" w:ascii="宋体" w:hAnsi="宋体" w:cs="仿宋_GB2312"/>
          <w:color w:val="000000" w:themeColor="text1"/>
          <w:sz w:val="24"/>
          <w:szCs w:val="24"/>
          <w:highlight w:val="none"/>
          <w:lang w:val="en-US" w:eastAsia="zh-CN"/>
          <w14:textFill>
            <w14:solidFill>
              <w14:schemeClr w14:val="tx1"/>
            </w14:solidFill>
          </w14:textFill>
        </w:rPr>
        <w:t xml:space="preserve">  </w:t>
      </w:r>
    </w:p>
    <w:p>
      <w:pPr>
        <w:adjustRightInd w:val="0"/>
        <w:snapToGrid w:val="0"/>
        <w:spacing w:line="360" w:lineRule="auto"/>
        <w:ind w:right="-132" w:rightChars="-63" w:firstLine="480" w:firstLineChars="200"/>
        <w:jc w:val="left"/>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2</w:t>
      </w:r>
      <w:r>
        <w:rPr>
          <w:rFonts w:hint="eastAsia" w:ascii="宋体" w:hAnsi="宋体" w:cs="仿宋_GB2312"/>
          <w:color w:val="000000" w:themeColor="text1"/>
          <w:sz w:val="24"/>
          <w:szCs w:val="24"/>
          <w:highlight w:val="none"/>
          <w14:textFill>
            <w14:solidFill>
              <w14:schemeClr w14:val="tx1"/>
            </w14:solidFill>
          </w14:textFill>
        </w:rPr>
        <w:t>.《</w:t>
      </w:r>
      <w:r>
        <w:rPr>
          <w:rFonts w:hint="eastAsia" w:ascii="宋体" w:hAnsi="宋体" w:cs="仿宋_GB2312"/>
          <w:color w:val="000000" w:themeColor="text1"/>
          <w:sz w:val="24"/>
          <w:szCs w:val="24"/>
          <w:highlight w:val="none"/>
          <w:lang w:eastAsia="zh-CN"/>
          <w14:textFill>
            <w14:solidFill>
              <w14:schemeClr w14:val="tx1"/>
            </w14:solidFill>
          </w14:textFill>
        </w:rPr>
        <w:t>成交通知书</w:t>
      </w:r>
      <w:r>
        <w:rPr>
          <w:rFonts w:hint="eastAsia" w:ascii="宋体" w:hAnsi="宋体" w:cs="仿宋_GB2312"/>
          <w:color w:val="000000" w:themeColor="text1"/>
          <w:sz w:val="24"/>
          <w:szCs w:val="24"/>
          <w:highlight w:val="none"/>
          <w14:textFill>
            <w14:solidFill>
              <w14:schemeClr w14:val="tx1"/>
            </w14:solidFill>
          </w14:textFill>
        </w:rPr>
        <w:t>》作为签订《合同》的依据之一。</w:t>
      </w:r>
      <w:r>
        <w:rPr>
          <w:rFonts w:hint="eastAsia" w:ascii="宋体" w:hAnsi="宋体" w:cs="仿宋_GB2312"/>
          <w:color w:val="000000" w:themeColor="text1"/>
          <w:sz w:val="24"/>
          <w:szCs w:val="24"/>
          <w:highlight w:val="none"/>
          <w:lang w:eastAsia="zh-CN"/>
          <w14:textFill>
            <w14:solidFill>
              <w14:schemeClr w14:val="tx1"/>
            </w14:solidFill>
          </w14:textFill>
        </w:rPr>
        <w:t>成交供应商</w:t>
      </w:r>
      <w:r>
        <w:rPr>
          <w:rFonts w:hint="eastAsia" w:ascii="宋体" w:hAnsi="宋体" w:cs="仿宋_GB2312"/>
          <w:color w:val="000000" w:themeColor="text1"/>
          <w:sz w:val="24"/>
          <w:szCs w:val="24"/>
          <w:highlight w:val="none"/>
          <w14:textFill>
            <w14:solidFill>
              <w14:schemeClr w14:val="tx1"/>
            </w14:solidFill>
          </w14:textFill>
        </w:rPr>
        <w:t>领取</w:t>
      </w:r>
      <w:r>
        <w:rPr>
          <w:rFonts w:hint="eastAsia" w:ascii="宋体" w:hAnsi="宋体" w:cs="仿宋_GB2312"/>
          <w:color w:val="000000" w:themeColor="text1"/>
          <w:sz w:val="24"/>
          <w:szCs w:val="24"/>
          <w:highlight w:val="none"/>
          <w:lang w:eastAsia="zh-CN"/>
          <w14:textFill>
            <w14:solidFill>
              <w14:schemeClr w14:val="tx1"/>
            </w14:solidFill>
          </w14:textFill>
        </w:rPr>
        <w:t>成交通知书</w:t>
      </w:r>
      <w:r>
        <w:rPr>
          <w:rFonts w:hint="eastAsia" w:ascii="宋体" w:hAnsi="宋体" w:cs="仿宋_GB2312"/>
          <w:color w:val="000000" w:themeColor="text1"/>
          <w:sz w:val="24"/>
          <w:szCs w:val="24"/>
          <w:highlight w:val="none"/>
          <w:lang w:val="en-US" w:eastAsia="zh-CN"/>
          <w14:textFill>
            <w14:solidFill>
              <w14:schemeClr w14:val="tx1"/>
            </w14:solidFill>
          </w14:textFill>
        </w:rPr>
        <w:t>(以成交通知书日期为准）</w:t>
      </w:r>
      <w:r>
        <w:rPr>
          <w:rFonts w:hint="eastAsia" w:ascii="宋体" w:hAnsi="宋体" w:cs="仿宋_GB2312"/>
          <w:b w:val="0"/>
          <w:bCs w:val="0"/>
          <w:color w:val="000000" w:themeColor="text1"/>
          <w:sz w:val="24"/>
          <w:szCs w:val="24"/>
          <w:highlight w:val="none"/>
          <w:lang w:eastAsia="zh-CN"/>
          <w14:textFill>
            <w14:solidFill>
              <w14:schemeClr w14:val="tx1"/>
            </w14:solidFill>
          </w14:textFill>
        </w:rPr>
        <w:t>三十</w:t>
      </w:r>
      <w:r>
        <w:rPr>
          <w:rFonts w:hint="eastAsia" w:ascii="宋体" w:hAnsi="宋体" w:cs="仿宋_GB2312"/>
          <w:color w:val="000000" w:themeColor="text1"/>
          <w:sz w:val="24"/>
          <w:szCs w:val="24"/>
          <w:highlight w:val="none"/>
          <w14:textFill>
            <w14:solidFill>
              <w14:schemeClr w14:val="tx1"/>
            </w14:solidFill>
          </w14:textFill>
        </w:rPr>
        <w:t>日内与</w:t>
      </w:r>
      <w:r>
        <w:rPr>
          <w:rFonts w:hint="eastAsia" w:ascii="宋体" w:hAnsi="宋体" w:cs="仿宋_GB2312"/>
          <w:color w:val="000000" w:themeColor="text1"/>
          <w:sz w:val="24"/>
          <w:szCs w:val="24"/>
          <w:highlight w:val="none"/>
          <w:lang w:eastAsia="zh-CN"/>
          <w14:textFill>
            <w14:solidFill>
              <w14:schemeClr w14:val="tx1"/>
            </w14:solidFill>
          </w14:textFill>
        </w:rPr>
        <w:t>采购人</w:t>
      </w:r>
      <w:r>
        <w:rPr>
          <w:rFonts w:hint="eastAsia" w:ascii="宋体" w:hAnsi="宋体" w:cs="仿宋_GB2312"/>
          <w:color w:val="000000" w:themeColor="text1"/>
          <w:sz w:val="24"/>
          <w:szCs w:val="24"/>
          <w:highlight w:val="none"/>
          <w14:textFill>
            <w14:solidFill>
              <w14:schemeClr w14:val="tx1"/>
            </w14:solidFill>
          </w14:textFill>
        </w:rPr>
        <w:t>签订合同。</w:t>
      </w:r>
    </w:p>
    <w:p>
      <w:pPr>
        <w:adjustRightInd w:val="0"/>
        <w:snapToGrid w:val="0"/>
        <w:spacing w:line="360" w:lineRule="auto"/>
        <w:ind w:right="-132" w:rightChars="-63" w:firstLine="480" w:firstLineChars="200"/>
        <w:jc w:val="left"/>
        <w:rPr>
          <w:rFonts w:hint="default" w:ascii="宋体" w:hAnsi="宋体" w:eastAsia="宋体" w:cs="仿宋_GB2312"/>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3.领取成交通知书后签订合同前，成交供应商应按磋商文件确定的履约保证金的金额向采购人交纳履约保证金。</w:t>
      </w:r>
    </w:p>
    <w:p>
      <w:pPr>
        <w:adjustRightInd w:val="0"/>
        <w:snapToGrid w:val="0"/>
        <w:spacing w:line="360" w:lineRule="auto"/>
        <w:ind w:right="-132" w:rightChars="-63" w:firstLine="480" w:firstLineChars="200"/>
        <w:jc w:val="left"/>
        <w:rPr>
          <w:rFonts w:hint="eastAsia" w:ascii="宋体" w:hAnsi="宋体" w:cs="仿宋_GB2312"/>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4.成交供应商不遵守磋商文件和响应文件的要约条款及所作的承诺，擅自修改报价或在成交通知书发出之日起30日内，无故拖延、拒签合同者，采购机构和采购人有权取消供应商的成交资格，磋商保证金不予退还。</w:t>
      </w:r>
    </w:p>
    <w:p>
      <w:pPr>
        <w:adjustRightInd w:val="0"/>
        <w:snapToGrid w:val="0"/>
        <w:spacing w:line="360" w:lineRule="auto"/>
        <w:ind w:right="-132" w:rightChars="-63" w:firstLine="480" w:firstLineChars="200"/>
        <w:jc w:val="left"/>
        <w:rPr>
          <w:rFonts w:hint="eastAsia" w:ascii="宋体" w:hAnsi="宋体" w:cs="仿宋_GB2312"/>
          <w:color w:val="000000" w:themeColor="text1"/>
          <w:sz w:val="24"/>
          <w:szCs w:val="24"/>
          <w:highlight w:val="none"/>
          <w:lang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5.成交供应商如</w:t>
      </w:r>
      <w:r>
        <w:rPr>
          <w:rFonts w:hint="eastAsia" w:ascii="宋体" w:hAnsi="宋体" w:cs="仿宋_GB2312"/>
          <w:color w:val="000000" w:themeColor="text1"/>
          <w:sz w:val="24"/>
          <w:szCs w:val="24"/>
          <w:highlight w:val="none"/>
          <w14:textFill>
            <w14:solidFill>
              <w14:schemeClr w14:val="tx1"/>
            </w14:solidFill>
          </w14:textFill>
        </w:rPr>
        <w:t>未能按</w:t>
      </w:r>
      <w:r>
        <w:rPr>
          <w:rFonts w:hint="eastAsia" w:ascii="宋体" w:hAnsi="宋体" w:cs="仿宋_GB2312"/>
          <w:color w:val="000000" w:themeColor="text1"/>
          <w:sz w:val="24"/>
          <w:szCs w:val="24"/>
          <w:highlight w:val="none"/>
          <w:lang w:eastAsia="zh-CN"/>
          <w14:textFill>
            <w14:solidFill>
              <w14:schemeClr w14:val="tx1"/>
            </w14:solidFill>
          </w14:textFill>
        </w:rPr>
        <w:t>期限要求</w:t>
      </w:r>
      <w:r>
        <w:rPr>
          <w:rFonts w:hint="eastAsia" w:ascii="宋体" w:hAnsi="宋体" w:cs="仿宋_GB2312"/>
          <w:color w:val="000000" w:themeColor="text1"/>
          <w:sz w:val="24"/>
          <w:szCs w:val="24"/>
          <w:highlight w:val="none"/>
          <w14:textFill>
            <w14:solidFill>
              <w14:schemeClr w14:val="tx1"/>
            </w14:solidFill>
          </w14:textFill>
        </w:rPr>
        <w:t>签</w:t>
      </w:r>
      <w:r>
        <w:rPr>
          <w:rFonts w:hint="eastAsia" w:ascii="宋体" w:hAnsi="宋体" w:cs="仿宋_GB2312"/>
          <w:color w:val="000000" w:themeColor="text1"/>
          <w:sz w:val="24"/>
          <w:szCs w:val="24"/>
          <w:highlight w:val="none"/>
          <w:lang w:eastAsia="zh-CN"/>
          <w14:textFill>
            <w14:solidFill>
              <w14:schemeClr w14:val="tx1"/>
            </w14:solidFill>
          </w14:textFill>
        </w:rPr>
        <w:t>订</w:t>
      </w:r>
      <w:r>
        <w:rPr>
          <w:rFonts w:hint="eastAsia" w:ascii="宋体" w:hAnsi="宋体" w:cs="仿宋_GB2312"/>
          <w:color w:val="000000" w:themeColor="text1"/>
          <w:sz w:val="24"/>
          <w:szCs w:val="24"/>
          <w:highlight w:val="none"/>
          <w14:textFill>
            <w14:solidFill>
              <w14:schemeClr w14:val="tx1"/>
            </w14:solidFill>
          </w14:textFill>
        </w:rPr>
        <w:t>合同的</w:t>
      </w:r>
      <w:r>
        <w:rPr>
          <w:rFonts w:hint="eastAsia" w:ascii="宋体" w:hAnsi="宋体" w:cs="仿宋_GB2312"/>
          <w:color w:val="000000" w:themeColor="text1"/>
          <w:sz w:val="24"/>
          <w:szCs w:val="24"/>
          <w:highlight w:val="none"/>
          <w:lang w:eastAsia="zh-CN"/>
          <w14:textFill>
            <w14:solidFill>
              <w14:schemeClr w14:val="tx1"/>
            </w14:solidFill>
          </w14:textFill>
        </w:rPr>
        <w:t>，</w:t>
      </w:r>
      <w:r>
        <w:rPr>
          <w:rFonts w:hint="eastAsia" w:ascii="宋体" w:hAnsi="宋体" w:cs="仿宋_GB2312"/>
          <w:color w:val="000000" w:themeColor="text1"/>
          <w:sz w:val="24"/>
          <w:szCs w:val="24"/>
          <w:highlight w:val="none"/>
          <w14:textFill>
            <w14:solidFill>
              <w14:schemeClr w14:val="tx1"/>
            </w14:solidFill>
          </w14:textFill>
        </w:rPr>
        <w:t>应</w:t>
      </w:r>
      <w:r>
        <w:rPr>
          <w:rFonts w:hint="eastAsia" w:ascii="宋体" w:hAnsi="宋体" w:cs="仿宋_GB2312"/>
          <w:color w:val="000000" w:themeColor="text1"/>
          <w:sz w:val="24"/>
          <w:szCs w:val="24"/>
          <w:highlight w:val="none"/>
          <w:lang w:eastAsia="zh-CN"/>
          <w14:textFill>
            <w14:solidFill>
              <w14:schemeClr w14:val="tx1"/>
            </w14:solidFill>
          </w14:textFill>
        </w:rPr>
        <w:t>与采购人协商一致并</w:t>
      </w:r>
      <w:r>
        <w:rPr>
          <w:rFonts w:hint="eastAsia" w:ascii="宋体" w:hAnsi="宋体" w:cs="仿宋_GB2312"/>
          <w:color w:val="000000" w:themeColor="text1"/>
          <w:sz w:val="24"/>
          <w:szCs w:val="24"/>
          <w:highlight w:val="none"/>
          <w14:textFill>
            <w14:solidFill>
              <w14:schemeClr w14:val="tx1"/>
            </w14:solidFill>
          </w14:textFill>
        </w:rPr>
        <w:t>出具</w:t>
      </w:r>
      <w:r>
        <w:rPr>
          <w:rFonts w:hint="eastAsia" w:ascii="宋体" w:hAnsi="宋体" w:cs="仿宋_GB2312"/>
          <w:color w:val="000000" w:themeColor="text1"/>
          <w:sz w:val="24"/>
          <w:szCs w:val="24"/>
          <w:highlight w:val="none"/>
          <w:lang w:eastAsia="zh-CN"/>
          <w14:textFill>
            <w14:solidFill>
              <w14:schemeClr w14:val="tx1"/>
            </w14:solidFill>
          </w14:textFill>
        </w:rPr>
        <w:t>相关书面说明</w:t>
      </w:r>
      <w:r>
        <w:rPr>
          <w:rFonts w:hint="eastAsia" w:ascii="宋体" w:hAnsi="宋体" w:cs="仿宋_GB2312"/>
          <w:color w:val="000000" w:themeColor="text1"/>
          <w:sz w:val="24"/>
          <w:szCs w:val="24"/>
          <w:highlight w:val="none"/>
          <w14:textFill>
            <w14:solidFill>
              <w14:schemeClr w14:val="tx1"/>
            </w14:solidFill>
          </w14:textFill>
        </w:rPr>
        <w:t>，否则</w:t>
      </w:r>
      <w:r>
        <w:rPr>
          <w:rFonts w:hint="eastAsia" w:ascii="宋体" w:hAnsi="宋体" w:cs="仿宋_GB2312"/>
          <w:color w:val="000000" w:themeColor="text1"/>
          <w:sz w:val="24"/>
          <w:szCs w:val="24"/>
          <w:highlight w:val="none"/>
          <w:lang w:eastAsia="zh-CN"/>
          <w14:textFill>
            <w14:solidFill>
              <w14:schemeClr w14:val="tx1"/>
            </w14:solidFill>
          </w14:textFill>
        </w:rPr>
        <w:t>视为主动放弃成交资格，磋商</w:t>
      </w:r>
      <w:r>
        <w:rPr>
          <w:rFonts w:hint="eastAsia" w:ascii="宋体" w:hAnsi="宋体" w:cs="仿宋_GB2312"/>
          <w:color w:val="000000" w:themeColor="text1"/>
          <w:sz w:val="24"/>
          <w:szCs w:val="24"/>
          <w:highlight w:val="none"/>
          <w14:textFill>
            <w14:solidFill>
              <w14:schemeClr w14:val="tx1"/>
            </w14:solidFill>
          </w14:textFill>
        </w:rPr>
        <w:t>保证金不予退还</w:t>
      </w:r>
      <w:r>
        <w:rPr>
          <w:rFonts w:hint="eastAsia" w:ascii="宋体" w:hAnsi="宋体" w:cs="仿宋_GB2312"/>
          <w:color w:val="000000" w:themeColor="text1"/>
          <w:sz w:val="24"/>
          <w:szCs w:val="24"/>
          <w:highlight w:val="none"/>
          <w:lang w:eastAsia="zh-CN"/>
          <w14:textFill>
            <w14:solidFill>
              <w14:schemeClr w14:val="tx1"/>
            </w14:solidFill>
          </w14:textFill>
        </w:rPr>
        <w:t>。</w:t>
      </w:r>
    </w:p>
    <w:p>
      <w:pPr>
        <w:adjustRightInd w:val="0"/>
        <w:snapToGrid w:val="0"/>
        <w:spacing w:line="360" w:lineRule="auto"/>
        <w:ind w:right="-132" w:rightChars="-63" w:firstLine="480" w:firstLineChars="200"/>
        <w:jc w:val="left"/>
        <w:rPr>
          <w:rFonts w:hint="eastAsia" w:ascii="宋体" w:hAnsi="宋体" w:cs="仿宋_GB2312"/>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6.授予合同时变更数量的权利。</w:t>
      </w:r>
    </w:p>
    <w:p>
      <w:pPr>
        <w:spacing w:line="360" w:lineRule="auto"/>
        <w:ind w:firstLine="480" w:firstLineChars="200"/>
        <w:rPr>
          <w:rFonts w:hint="eastAsia" w:ascii="宋体" w:hAnsi="宋体" w:cs="仿宋_GB2312"/>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7.采购人需追加与合同标的相同的货物、工程或服务，在不改变合同其他条款的前提下，可以与成交人签订补充合同，但所有补充合同的采购总额不得超过原合同采购金额的百分之十。签订补充合同前，采购人需向丽水市万达科教实业有限公司提出申请，经公司核准同意，补充合同交采购机构备案。</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询问或者质疑事项可能影响成交结果的，采购人应当暂停签订合同，已经签订合同的，应当中止履行合同。（成交结果的质疑期为成交结果公告期限届满之日起七个工作日）。</w:t>
      </w:r>
    </w:p>
    <w:p>
      <w:pPr>
        <w:adjustRightInd w:val="0"/>
        <w:snapToGrid w:val="0"/>
        <w:spacing w:line="360" w:lineRule="auto"/>
        <w:ind w:right="-132" w:rightChars="-63" w:firstLine="480" w:firstLineChars="200"/>
        <w:jc w:val="left"/>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9</w:t>
      </w:r>
      <w:r>
        <w:rPr>
          <w:rFonts w:hint="eastAsia" w:ascii="宋体" w:hAnsi="宋体" w:cs="仿宋_GB2312"/>
          <w:color w:val="000000" w:themeColor="text1"/>
          <w:sz w:val="24"/>
          <w:szCs w:val="24"/>
          <w:highlight w:val="none"/>
          <w14:textFill>
            <w14:solidFill>
              <w14:schemeClr w14:val="tx1"/>
            </w14:solidFill>
          </w14:textFill>
        </w:rPr>
        <w:t>.</w:t>
      </w:r>
      <w:r>
        <w:rPr>
          <w:rFonts w:hint="eastAsia" w:ascii="宋体" w:hAnsi="宋体" w:cs="仿宋_GB2312"/>
          <w:color w:val="000000" w:themeColor="text1"/>
          <w:sz w:val="24"/>
          <w:szCs w:val="24"/>
          <w:highlight w:val="none"/>
          <w:lang w:eastAsia="zh-CN"/>
          <w14:textFill>
            <w14:solidFill>
              <w14:schemeClr w14:val="tx1"/>
            </w14:solidFill>
          </w14:textFill>
        </w:rPr>
        <w:t>磋商文件</w:t>
      </w:r>
      <w:r>
        <w:rPr>
          <w:rFonts w:hint="eastAsia" w:ascii="宋体" w:hAnsi="宋体" w:cs="仿宋_GB2312"/>
          <w:color w:val="000000" w:themeColor="text1"/>
          <w:sz w:val="24"/>
          <w:szCs w:val="24"/>
          <w:highlight w:val="none"/>
          <w14:textFill>
            <w14:solidFill>
              <w14:schemeClr w14:val="tx1"/>
            </w14:solidFill>
          </w14:textFill>
        </w:rPr>
        <w:t>、</w:t>
      </w:r>
      <w:r>
        <w:rPr>
          <w:rFonts w:hint="eastAsia" w:ascii="宋体" w:hAnsi="宋体" w:cs="仿宋_GB2312"/>
          <w:color w:val="000000" w:themeColor="text1"/>
          <w:sz w:val="24"/>
          <w:szCs w:val="24"/>
          <w:highlight w:val="none"/>
          <w:lang w:eastAsia="zh-CN"/>
          <w14:textFill>
            <w14:solidFill>
              <w14:schemeClr w14:val="tx1"/>
            </w14:solidFill>
          </w14:textFill>
        </w:rPr>
        <w:t>成交供应商</w:t>
      </w:r>
      <w:r>
        <w:rPr>
          <w:rFonts w:hint="eastAsia" w:ascii="宋体" w:hAnsi="宋体" w:cs="仿宋_GB2312"/>
          <w:color w:val="000000" w:themeColor="text1"/>
          <w:sz w:val="24"/>
          <w:szCs w:val="24"/>
          <w:highlight w:val="none"/>
          <w14:textFill>
            <w14:solidFill>
              <w14:schemeClr w14:val="tx1"/>
            </w14:solidFill>
          </w14:textFill>
        </w:rPr>
        <w:t>的</w:t>
      </w:r>
      <w:r>
        <w:rPr>
          <w:rFonts w:hint="eastAsia" w:ascii="宋体" w:hAnsi="宋体" w:cs="仿宋_GB2312"/>
          <w:color w:val="000000" w:themeColor="text1"/>
          <w:sz w:val="24"/>
          <w:szCs w:val="24"/>
          <w:highlight w:val="none"/>
          <w:lang w:eastAsia="zh-CN"/>
          <w14:textFill>
            <w14:solidFill>
              <w14:schemeClr w14:val="tx1"/>
            </w14:solidFill>
          </w14:textFill>
        </w:rPr>
        <w:t>响应文件</w:t>
      </w:r>
      <w:r>
        <w:rPr>
          <w:rFonts w:hint="eastAsia" w:ascii="宋体" w:hAnsi="宋体" w:cs="仿宋_GB2312"/>
          <w:color w:val="000000" w:themeColor="text1"/>
          <w:sz w:val="24"/>
          <w:szCs w:val="24"/>
          <w:highlight w:val="none"/>
          <w14:textFill>
            <w14:solidFill>
              <w14:schemeClr w14:val="tx1"/>
            </w14:solidFill>
          </w14:textFill>
        </w:rPr>
        <w:t>及其澄清文件等均为签订合同的依据。</w:t>
      </w:r>
    </w:p>
    <w:p>
      <w:pPr>
        <w:adjustRightInd w:val="0"/>
        <w:snapToGrid w:val="0"/>
        <w:spacing w:line="360" w:lineRule="auto"/>
        <w:ind w:right="-132" w:rightChars="-63" w:firstLine="480" w:firstLineChars="200"/>
        <w:jc w:val="left"/>
        <w:rPr>
          <w:rFonts w:asci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lang w:eastAsia="zh-CN"/>
          <w14:textFill>
            <w14:solidFill>
              <w14:schemeClr w14:val="tx1"/>
            </w14:solidFill>
          </w14:textFill>
        </w:rPr>
        <w:t>三</w:t>
      </w:r>
      <w:r>
        <w:rPr>
          <w:rFonts w:hint="eastAsia" w:ascii="宋体" w:hAnsi="宋体" w:cs="仿宋_GB2312"/>
          <w:color w:val="000000" w:themeColor="text1"/>
          <w:sz w:val="24"/>
          <w:szCs w:val="24"/>
          <w:highlight w:val="none"/>
          <w14:textFill>
            <w14:solidFill>
              <w14:schemeClr w14:val="tx1"/>
            </w14:solidFill>
          </w14:textFill>
        </w:rPr>
        <w:t>、法律责任</w:t>
      </w:r>
    </w:p>
    <w:p>
      <w:pPr>
        <w:adjustRightInd w:val="0"/>
        <w:snapToGrid w:val="0"/>
        <w:spacing w:line="360" w:lineRule="auto"/>
        <w:ind w:left="-145" w:leftChars="-69" w:right="-132" w:rightChars="-63" w:firstLine="710" w:firstLineChars="296"/>
        <w:rPr>
          <w:rFonts w:asci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lang w:eastAsia="zh-CN"/>
          <w14:textFill>
            <w14:solidFill>
              <w14:schemeClr w14:val="tx1"/>
            </w14:solidFill>
          </w14:textFill>
        </w:rPr>
        <w:t>磋商</w:t>
      </w:r>
      <w:r>
        <w:rPr>
          <w:rFonts w:hint="eastAsia" w:ascii="宋体" w:hAnsi="宋体" w:cs="仿宋_GB2312"/>
          <w:color w:val="000000" w:themeColor="text1"/>
          <w:sz w:val="24"/>
          <w:szCs w:val="24"/>
          <w:highlight w:val="none"/>
          <w14:textFill>
            <w14:solidFill>
              <w14:schemeClr w14:val="tx1"/>
            </w14:solidFill>
          </w14:textFill>
        </w:rPr>
        <w:t>过程中发生纠纷时，由</w:t>
      </w:r>
      <w:r>
        <w:rPr>
          <w:rFonts w:hint="eastAsia" w:ascii="宋体" w:hAnsi="宋体" w:cs="仿宋_GB2312"/>
          <w:color w:val="000000" w:themeColor="text1"/>
          <w:sz w:val="24"/>
          <w:szCs w:val="24"/>
          <w:highlight w:val="none"/>
          <w:lang w:eastAsia="zh-CN"/>
          <w14:textFill>
            <w14:solidFill>
              <w14:schemeClr w14:val="tx1"/>
            </w14:solidFill>
          </w14:textFill>
        </w:rPr>
        <w:t>采购人</w:t>
      </w:r>
      <w:r>
        <w:rPr>
          <w:rFonts w:hint="eastAsia" w:ascii="宋体" w:hAnsi="宋体" w:cs="仿宋_GB2312"/>
          <w:color w:val="000000" w:themeColor="text1"/>
          <w:sz w:val="24"/>
          <w:szCs w:val="24"/>
          <w:highlight w:val="none"/>
          <w14:textFill>
            <w14:solidFill>
              <w14:schemeClr w14:val="tx1"/>
            </w14:solidFill>
          </w14:textFill>
        </w:rPr>
        <w:t>所在地的相关管理部门或法院管辖。</w:t>
      </w:r>
    </w:p>
    <w:p>
      <w:pPr>
        <w:adjustRightInd w:val="0"/>
        <w:snapToGrid w:val="0"/>
        <w:spacing w:line="360" w:lineRule="auto"/>
        <w:ind w:right="-132" w:rightChars="-63" w:firstLine="3855" w:firstLineChars="1200"/>
        <w:jc w:val="both"/>
        <w:rPr>
          <w:rFonts w:hint="eastAsia" w:ascii="宋体" w:hAnsi="宋体" w:cs="仿宋_GB2312"/>
          <w:b/>
          <w:bCs/>
          <w:color w:val="000000" w:themeColor="text1"/>
          <w:sz w:val="32"/>
          <w:szCs w:val="32"/>
          <w:highlight w:val="none"/>
          <w:lang w:val="en-US" w:eastAsia="zh-CN"/>
          <w14:textFill>
            <w14:solidFill>
              <w14:schemeClr w14:val="tx1"/>
            </w14:solidFill>
          </w14:textFill>
        </w:rPr>
      </w:pPr>
    </w:p>
    <w:p>
      <w:pPr>
        <w:adjustRightInd w:val="0"/>
        <w:snapToGrid w:val="0"/>
        <w:spacing w:line="360" w:lineRule="auto"/>
        <w:ind w:right="-132" w:rightChars="-63" w:firstLine="3855" w:firstLineChars="1200"/>
        <w:jc w:val="both"/>
        <w:rPr>
          <w:rFonts w:hint="eastAsia" w:ascii="宋体" w:hAnsi="宋体" w:cs="仿宋_GB2312"/>
          <w:b/>
          <w:bCs/>
          <w:color w:val="000000" w:themeColor="text1"/>
          <w:sz w:val="32"/>
          <w:szCs w:val="32"/>
          <w:highlight w:val="none"/>
          <w:lang w:val="en-US" w:eastAsia="zh-CN"/>
          <w14:textFill>
            <w14:solidFill>
              <w14:schemeClr w14:val="tx1"/>
            </w14:solidFill>
          </w14:textFill>
        </w:rPr>
      </w:pPr>
      <w:r>
        <w:rPr>
          <w:rFonts w:hint="eastAsia" w:ascii="宋体" w:hAnsi="宋体" w:cs="仿宋_GB2312"/>
          <w:b/>
          <w:bCs/>
          <w:color w:val="000000" w:themeColor="text1"/>
          <w:sz w:val="32"/>
          <w:szCs w:val="32"/>
          <w:highlight w:val="none"/>
          <w:lang w:val="en-US" w:eastAsia="zh-CN"/>
          <w14:textFill>
            <w14:solidFill>
              <w14:schemeClr w14:val="tx1"/>
            </w14:solidFill>
          </w14:textFill>
        </w:rPr>
        <w:t>第九部分</w:t>
      </w:r>
    </w:p>
    <w:p>
      <w:pPr>
        <w:adjustRightInd w:val="0"/>
        <w:snapToGrid w:val="0"/>
        <w:spacing w:line="360" w:lineRule="auto"/>
        <w:ind w:right="-132" w:rightChars="-63" w:firstLine="4176" w:firstLineChars="1300"/>
        <w:jc w:val="both"/>
        <w:rPr>
          <w:rFonts w:hint="eastAsia" w:ascii="宋体" w:hAnsi="宋体" w:cs="仿宋_GB2312"/>
          <w:b/>
          <w:bCs/>
          <w:color w:val="000000" w:themeColor="text1"/>
          <w:sz w:val="32"/>
          <w:szCs w:val="32"/>
          <w:highlight w:val="none"/>
          <w:lang w:val="en-US" w:eastAsia="zh-CN"/>
          <w14:textFill>
            <w14:solidFill>
              <w14:schemeClr w14:val="tx1"/>
            </w14:solidFill>
          </w14:textFill>
        </w:rPr>
      </w:pPr>
      <w:r>
        <w:rPr>
          <w:rFonts w:hint="eastAsia" w:ascii="宋体" w:hAnsi="宋体" w:cs="仿宋_GB2312"/>
          <w:b/>
          <w:bCs/>
          <w:color w:val="000000" w:themeColor="text1"/>
          <w:sz w:val="32"/>
          <w:szCs w:val="32"/>
          <w:highlight w:val="none"/>
          <w:lang w:val="en-US" w:eastAsia="zh-CN"/>
          <w14:textFill>
            <w14:solidFill>
              <w14:schemeClr w14:val="tx1"/>
            </w14:solidFill>
          </w14:textFill>
        </w:rPr>
        <w:t>验收</w:t>
      </w:r>
    </w:p>
    <w:p>
      <w:pPr>
        <w:adjustRightInd w:val="0"/>
        <w:snapToGrid w:val="0"/>
        <w:spacing w:line="360" w:lineRule="auto"/>
        <w:ind w:right="-132" w:rightChars="-63" w:firstLine="4176" w:firstLineChars="1300"/>
        <w:jc w:val="both"/>
        <w:rPr>
          <w:rFonts w:hint="eastAsia" w:ascii="宋体" w:hAnsi="宋体" w:cs="仿宋_GB2312"/>
          <w:b/>
          <w:bCs/>
          <w:color w:val="000000" w:themeColor="text1"/>
          <w:sz w:val="32"/>
          <w:szCs w:val="32"/>
          <w:highlight w:val="none"/>
          <w:lang w:val="en-US" w:eastAsia="zh-CN"/>
          <w14:textFill>
            <w14:solidFill>
              <w14:schemeClr w14:val="tx1"/>
            </w14:solidFill>
          </w14:textFill>
        </w:rPr>
      </w:pPr>
    </w:p>
    <w:p>
      <w:pPr>
        <w:numPr>
          <w:ilvl w:val="0"/>
          <w:numId w:val="9"/>
        </w:numPr>
        <w:adjustRightInd w:val="0"/>
        <w:snapToGrid w:val="0"/>
        <w:spacing w:line="360" w:lineRule="auto"/>
        <w:ind w:right="-132" w:rightChars="-63" w:firstLine="480" w:firstLineChars="200"/>
        <w:jc w:val="both"/>
        <w:rPr>
          <w:rFonts w:hint="eastAsia" w:ascii="宋体" w:hAnsi="宋体" w:cs="仿宋_GB2312"/>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采购人应当按照采购合同规定的技术、服务、安全标准，组织对供应商履约情况进行验收，并出具验收报告。</w:t>
      </w:r>
    </w:p>
    <w:p>
      <w:pPr>
        <w:numPr>
          <w:ilvl w:val="0"/>
          <w:numId w:val="9"/>
        </w:numPr>
        <w:adjustRightInd w:val="0"/>
        <w:snapToGrid w:val="0"/>
        <w:spacing w:line="360" w:lineRule="auto"/>
        <w:ind w:right="-132" w:rightChars="-63" w:firstLine="480" w:firstLineChars="200"/>
        <w:jc w:val="both"/>
        <w:rPr>
          <w:rFonts w:hint="eastAsia" w:ascii="宋体" w:hAnsi="宋体" w:cs="仿宋_GB2312"/>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餐饮部对成交供应商本次磋商产品进行原包装留样，并对该供应商每批次所供货的产品进行验收、留样，建立面粉标准样品库。如合同期内供货产品进行外包装调整，成交供应商须提供由生产厂家出具的相关证明材料。</w:t>
      </w:r>
    </w:p>
    <w:p>
      <w:pPr>
        <w:numPr>
          <w:ilvl w:val="0"/>
          <w:numId w:val="0"/>
        </w:numPr>
        <w:adjustRightInd w:val="0"/>
        <w:snapToGrid w:val="0"/>
        <w:spacing w:line="360" w:lineRule="auto"/>
        <w:ind w:right="-132" w:rightChars="-63" w:firstLine="480" w:firstLineChars="200"/>
        <w:jc w:val="both"/>
        <w:rPr>
          <w:rFonts w:hint="eastAsia" w:ascii="宋体" w:hAnsi="宋体" w:cs="仿宋_GB2312"/>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三、如本项目采购人将邀请其他供应商或者第三方机构参与验收、核对成交产品的技术指标、规格、型号、</w:t>
      </w:r>
      <w:bookmarkStart w:id="2" w:name="_GoBack"/>
      <w:bookmarkEnd w:id="2"/>
      <w:r>
        <w:rPr>
          <w:rFonts w:hint="eastAsia" w:ascii="宋体" w:hAnsi="宋体" w:cs="仿宋_GB2312"/>
          <w:color w:val="000000" w:themeColor="text1"/>
          <w:sz w:val="24"/>
          <w:szCs w:val="24"/>
          <w:highlight w:val="none"/>
          <w:lang w:val="en-US" w:eastAsia="zh-CN"/>
          <w14:textFill>
            <w14:solidFill>
              <w14:schemeClr w14:val="tx1"/>
            </w14:solidFill>
          </w14:textFill>
        </w:rPr>
        <w:t>保修服务、承诺等内容，是否和磋商文件、成交人响应文件的内容相吻合。</w:t>
      </w:r>
    </w:p>
    <w:p>
      <w:pPr>
        <w:numPr>
          <w:ilvl w:val="0"/>
          <w:numId w:val="0"/>
        </w:numPr>
        <w:adjustRightInd w:val="0"/>
        <w:snapToGrid w:val="0"/>
        <w:spacing w:line="360" w:lineRule="auto"/>
        <w:ind w:right="-132" w:rightChars="-63" w:firstLine="480" w:firstLineChars="200"/>
        <w:jc w:val="both"/>
        <w:rPr>
          <w:rFonts w:hint="eastAsia" w:ascii="宋体" w:hAnsi="宋体" w:cs="仿宋_GB2312"/>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四、其他供应商如要参与验收，在项目成交结果公告前将参与验收人员的名单、联系方式等相关信息书面告知采购人。采购人在验收两日前告知其参加验收的具体时间和地址。参加验收工作的人员，应提供供应商出具的授权委托书。</w:t>
      </w:r>
    </w:p>
    <w:p>
      <w:pPr>
        <w:numPr>
          <w:ilvl w:val="0"/>
          <w:numId w:val="0"/>
        </w:numPr>
        <w:adjustRightInd w:val="0"/>
        <w:snapToGrid w:val="0"/>
        <w:spacing w:line="360" w:lineRule="auto"/>
        <w:ind w:right="-132" w:rightChars="-63" w:firstLine="480" w:firstLineChars="200"/>
        <w:jc w:val="both"/>
        <w:rPr>
          <w:rFonts w:hint="eastAsia" w:ascii="宋体" w:hAnsi="宋体" w:eastAsia="宋体"/>
          <w:color w:val="000000" w:themeColor="text1"/>
          <w:sz w:val="32"/>
          <w:szCs w:val="32"/>
          <w:highlight w:val="none"/>
          <w:lang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五、其他供应商应遵守诚实守信、实事求是的原则，在验收期间积极配合采购人组织的验收工作，不得影响或阻挠验收工作的正常进行。参与验收的一切费用，原则上由供应商自行承担。</w:t>
      </w:r>
    </w:p>
    <w:p>
      <w:pPr>
        <w:adjustRightInd w:val="0"/>
        <w:snapToGrid w:val="0"/>
        <w:spacing w:line="360" w:lineRule="auto"/>
        <w:ind w:left="-145" w:leftChars="-69" w:right="-132" w:rightChars="-63" w:firstLine="4"/>
        <w:jc w:val="center"/>
        <w:rPr>
          <w:rFonts w:hint="eastAsia" w:ascii="宋体" w:hAnsi="宋体" w:cs="仿宋_GB2312"/>
          <w:b/>
          <w:color w:val="000000" w:themeColor="text1"/>
          <w:sz w:val="32"/>
          <w:szCs w:val="32"/>
          <w:highlight w:val="none"/>
          <w:lang w:eastAsia="zh-CN"/>
          <w14:textFill>
            <w14:solidFill>
              <w14:schemeClr w14:val="tx1"/>
            </w14:solidFill>
          </w14:textFill>
        </w:rPr>
      </w:pPr>
    </w:p>
    <w:p>
      <w:pPr>
        <w:adjustRightInd w:val="0"/>
        <w:snapToGrid w:val="0"/>
        <w:spacing w:line="360" w:lineRule="auto"/>
        <w:ind w:left="-145" w:leftChars="-69" w:right="-132" w:rightChars="-63" w:firstLine="4"/>
        <w:jc w:val="center"/>
        <w:rPr>
          <w:rFonts w:hint="eastAsia" w:ascii="宋体" w:hAnsi="宋体" w:cs="仿宋_GB2312"/>
          <w:b/>
          <w:color w:val="000000" w:themeColor="text1"/>
          <w:sz w:val="32"/>
          <w:szCs w:val="32"/>
          <w:highlight w:val="none"/>
          <w:lang w:eastAsia="zh-CN"/>
          <w14:textFill>
            <w14:solidFill>
              <w14:schemeClr w14:val="tx1"/>
            </w14:solidFill>
          </w14:textFill>
        </w:rPr>
      </w:pPr>
      <w:r>
        <w:rPr>
          <w:rFonts w:hint="eastAsia" w:ascii="宋体" w:hAnsi="宋体" w:cs="仿宋_GB2312"/>
          <w:b/>
          <w:color w:val="000000" w:themeColor="text1"/>
          <w:sz w:val="32"/>
          <w:szCs w:val="32"/>
          <w:highlight w:val="none"/>
          <w:lang w:eastAsia="zh-CN"/>
          <w14:textFill>
            <w14:solidFill>
              <w14:schemeClr w14:val="tx1"/>
            </w14:solidFill>
          </w14:textFill>
        </w:rPr>
        <w:t>第十部分</w:t>
      </w:r>
    </w:p>
    <w:p>
      <w:pPr>
        <w:adjustRightInd w:val="0"/>
        <w:snapToGrid w:val="0"/>
        <w:spacing w:line="360" w:lineRule="auto"/>
        <w:ind w:left="-145" w:leftChars="-69" w:right="-132" w:rightChars="-63" w:firstLine="4"/>
        <w:jc w:val="center"/>
        <w:rPr>
          <w:rFonts w:hint="eastAsia" w:ascii="宋体" w:hAnsi="宋体" w:cs="仿宋_GB2312"/>
          <w:b/>
          <w:color w:val="000000" w:themeColor="text1"/>
          <w:sz w:val="32"/>
          <w:szCs w:val="32"/>
          <w:highlight w:val="none"/>
          <w14:textFill>
            <w14:solidFill>
              <w14:schemeClr w14:val="tx1"/>
            </w14:solidFill>
          </w14:textFill>
        </w:rPr>
      </w:pPr>
      <w:r>
        <w:rPr>
          <w:rFonts w:hint="eastAsia" w:ascii="宋体" w:hAnsi="宋体" w:cs="仿宋_GB2312"/>
          <w:b/>
          <w:color w:val="000000" w:themeColor="text1"/>
          <w:sz w:val="32"/>
          <w:szCs w:val="32"/>
          <w:highlight w:val="none"/>
          <w14:textFill>
            <w14:solidFill>
              <w14:schemeClr w14:val="tx1"/>
            </w14:solidFill>
          </w14:textFill>
        </w:rPr>
        <w:t>其他事项</w:t>
      </w:r>
    </w:p>
    <w:p>
      <w:pPr>
        <w:adjustRightInd w:val="0"/>
        <w:snapToGrid w:val="0"/>
        <w:spacing w:line="360" w:lineRule="auto"/>
        <w:ind w:left="-145" w:leftChars="-69" w:right="-132" w:rightChars="-63" w:firstLine="4"/>
        <w:jc w:val="center"/>
        <w:rPr>
          <w:rFonts w:hint="eastAsia" w:ascii="宋体" w:hAnsi="宋体" w:cs="仿宋_GB2312"/>
          <w:b/>
          <w:color w:val="000000" w:themeColor="text1"/>
          <w:sz w:val="32"/>
          <w:szCs w:val="32"/>
          <w:highlight w:val="none"/>
          <w14:textFill>
            <w14:solidFill>
              <w14:schemeClr w14:val="tx1"/>
            </w14:solidFill>
          </w14:textFill>
        </w:rPr>
      </w:pPr>
    </w:p>
    <w:p>
      <w:pPr>
        <w:numPr>
          <w:ilvl w:val="0"/>
          <w:numId w:val="10"/>
        </w:numPr>
        <w:adjustRightInd w:val="0"/>
        <w:snapToGrid w:val="0"/>
        <w:spacing w:line="360" w:lineRule="auto"/>
        <w:ind w:left="-145" w:leftChars="-69" w:right="-132" w:rightChars="-63" w:firstLine="710" w:firstLineChars="296"/>
        <w:rPr>
          <w:rFonts w:hint="eastAsia" w:ascii="宋体" w:hAnsi="宋体" w:cs="仿宋_GB2312"/>
          <w:color w:val="000000" w:themeColor="text1"/>
          <w:sz w:val="24"/>
          <w:szCs w:val="24"/>
          <w:highlight w:val="none"/>
          <w:lang w:eastAsia="zh-CN"/>
          <w14:textFill>
            <w14:solidFill>
              <w14:schemeClr w14:val="tx1"/>
            </w14:solidFill>
          </w14:textFill>
        </w:rPr>
      </w:pPr>
      <w:r>
        <w:rPr>
          <w:rFonts w:hint="eastAsia" w:ascii="宋体" w:hAnsi="宋体" w:cs="仿宋_GB2312"/>
          <w:color w:val="000000" w:themeColor="text1"/>
          <w:sz w:val="24"/>
          <w:szCs w:val="24"/>
          <w:highlight w:val="none"/>
          <w:lang w:eastAsia="zh-CN"/>
          <w14:textFill>
            <w14:solidFill>
              <w14:schemeClr w14:val="tx1"/>
            </w14:solidFill>
          </w14:textFill>
        </w:rPr>
        <w:t>解释权</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720" w:firstLineChars="300"/>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1.本磋商文件是根据国家有关法律、法规、规章和有关规定编制的，解释权属于丽水市万达科教实业有限公司。</w:t>
      </w:r>
    </w:p>
    <w:p>
      <w:pPr>
        <w:pStyle w:val="11"/>
        <w:keepNext w:val="0"/>
        <w:keepLines w:val="0"/>
        <w:pageBreakBefore w:val="0"/>
        <w:widowControl/>
        <w:numPr>
          <w:ilvl w:val="0"/>
          <w:numId w:val="10"/>
        </w:numPr>
        <w:kinsoku/>
        <w:wordWrap/>
        <w:overflowPunct/>
        <w:topLinePunct w:val="0"/>
        <w:autoSpaceDE/>
        <w:autoSpaceDN/>
        <w:bidi w:val="0"/>
        <w:adjustRightInd/>
        <w:snapToGrid/>
        <w:spacing w:before="0" w:beforeAutospacing="0" w:after="0" w:afterAutospacing="0" w:line="360" w:lineRule="auto"/>
        <w:ind w:left="-145" w:leftChars="-69" w:firstLine="710" w:firstLineChars="296"/>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项目监督</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717" w:leftChars="0"/>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1.本项目接受公司监控部门的监督。</w:t>
      </w:r>
    </w:p>
    <w:p>
      <w:pPr>
        <w:widowControl/>
        <w:spacing w:line="360" w:lineRule="auto"/>
        <w:ind w:firstLine="480" w:firstLineChars="200"/>
        <w:jc w:val="left"/>
        <w:outlineLvl w:val="0"/>
        <w:rPr>
          <w:rFonts w:hint="eastAsia" w:asciiTheme="minorEastAsia" w:hAnsiTheme="minorEastAsia" w:eastAsiaTheme="minorEastAsia" w:cstheme="minorEastAsia"/>
          <w:b w:val="0"/>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 三、</w:t>
      </w:r>
      <w:r>
        <w:rPr>
          <w:rFonts w:hint="eastAsia" w:asciiTheme="minorEastAsia" w:hAnsiTheme="minorEastAsia" w:eastAsiaTheme="minorEastAsia" w:cstheme="minorEastAsia"/>
          <w:b w:val="0"/>
          <w:bCs/>
          <w:color w:val="000000" w:themeColor="text1"/>
          <w:kern w:val="0"/>
          <w:sz w:val="24"/>
          <w:szCs w:val="24"/>
          <w:highlight w:val="none"/>
          <w14:textFill>
            <w14:solidFill>
              <w14:schemeClr w14:val="tx1"/>
            </w14:solidFill>
          </w14:textFill>
        </w:rPr>
        <w:t>本次</w:t>
      </w:r>
      <w:r>
        <w:rPr>
          <w:rFonts w:hint="eastAsia" w:asciiTheme="minorEastAsia" w:hAnsiTheme="minorEastAsia" w:eastAsiaTheme="minorEastAsia" w:cstheme="minorEastAsia"/>
          <w:b w:val="0"/>
          <w:bCs/>
          <w:color w:val="000000" w:themeColor="text1"/>
          <w:kern w:val="0"/>
          <w:sz w:val="24"/>
          <w:szCs w:val="24"/>
          <w:highlight w:val="none"/>
          <w:lang w:eastAsia="zh-CN"/>
          <w14:textFill>
            <w14:solidFill>
              <w14:schemeClr w14:val="tx1"/>
            </w14:solidFill>
          </w14:textFill>
        </w:rPr>
        <w:t>采购</w:t>
      </w:r>
      <w:r>
        <w:rPr>
          <w:rFonts w:hint="eastAsia" w:asciiTheme="minorEastAsia" w:hAnsiTheme="minorEastAsia" w:eastAsiaTheme="minorEastAsia" w:cstheme="minorEastAsia"/>
          <w:b w:val="0"/>
          <w:bCs/>
          <w:color w:val="000000" w:themeColor="text1"/>
          <w:kern w:val="0"/>
          <w:sz w:val="24"/>
          <w:szCs w:val="24"/>
          <w:highlight w:val="none"/>
          <w14:textFill>
            <w14:solidFill>
              <w14:schemeClr w14:val="tx1"/>
            </w14:solidFill>
          </w14:textFill>
        </w:rPr>
        <w:t>信息公告媒体：</w:t>
      </w:r>
    </w:p>
    <w:p>
      <w:pPr>
        <w:widowControl/>
        <w:numPr>
          <w:ilvl w:val="0"/>
          <w:numId w:val="0"/>
        </w:numPr>
        <w:spacing w:line="360" w:lineRule="auto"/>
        <w:ind w:firstLine="720" w:firstLineChars="300"/>
        <w:jc w:val="left"/>
        <w:outlineLvl w:val="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丽水学院网</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instrText xml:space="preserve"> HYPERLINK "http://www.lsu.edu.cn/" </w:instrTex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http://www.lsu.edu.cn</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fldChar w:fldCharType="end"/>
      </w:r>
    </w:p>
    <w:p>
      <w:pPr>
        <w:widowControl/>
        <w:spacing w:line="360" w:lineRule="auto"/>
        <w:ind w:firstLine="720" w:firstLineChars="300"/>
        <w:jc w:val="left"/>
        <w:outlineLvl w:val="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丽水学院资产经营有限公司</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网站http://zchq.lsu.edu.cn</w:t>
      </w:r>
    </w:p>
    <w:p>
      <w:pPr>
        <w:widowControl/>
        <w:spacing w:line="360" w:lineRule="auto"/>
        <w:ind w:firstLine="720" w:firstLineChars="300"/>
        <w:jc w:val="left"/>
        <w:outlineLvl w:val="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p>
      <w:pPr>
        <w:widowControl/>
        <w:spacing w:line="360" w:lineRule="auto"/>
        <w:ind w:firstLine="720" w:firstLineChars="300"/>
        <w:jc w:val="left"/>
        <w:outlineLvl w:val="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p>
      <w:pPr>
        <w:pStyle w:val="2"/>
        <w:spacing w:line="560" w:lineRule="exact"/>
        <w:rPr>
          <w:rFonts w:hint="eastAsia" w:ascii="宋体" w:hAnsi="宋体" w:eastAsia="宋体"/>
          <w:b/>
          <w:bCs w:val="0"/>
          <w:color w:val="000000" w:themeColor="text1"/>
          <w:sz w:val="32"/>
          <w:szCs w:val="32"/>
          <w:highlight w:val="none"/>
          <w:lang w:eastAsia="zh-CN"/>
          <w14:textFill>
            <w14:solidFill>
              <w14:schemeClr w14:val="tx1"/>
            </w14:solidFill>
          </w14:textFill>
        </w:rPr>
      </w:pPr>
      <w:r>
        <w:rPr>
          <w:rFonts w:hint="eastAsia" w:ascii="宋体" w:hAnsi="宋体" w:eastAsia="宋体"/>
          <w:b/>
          <w:bCs w:val="0"/>
          <w:color w:val="000000" w:themeColor="text1"/>
          <w:sz w:val="32"/>
          <w:szCs w:val="32"/>
          <w:highlight w:val="none"/>
          <w:lang w:eastAsia="zh-CN"/>
          <w14:textFill>
            <w14:solidFill>
              <w14:schemeClr w14:val="tx1"/>
            </w14:solidFill>
          </w14:textFill>
        </w:rPr>
        <w:t>第十一部</w:t>
      </w:r>
      <w:bookmarkEnd w:id="0"/>
      <w:r>
        <w:rPr>
          <w:rFonts w:hint="eastAsia" w:ascii="宋体" w:hAnsi="宋体" w:eastAsia="宋体"/>
          <w:b/>
          <w:bCs w:val="0"/>
          <w:color w:val="000000" w:themeColor="text1"/>
          <w:sz w:val="32"/>
          <w:szCs w:val="32"/>
          <w:highlight w:val="none"/>
          <w:lang w:eastAsia="zh-CN"/>
          <w14:textFill>
            <w14:solidFill>
              <w14:schemeClr w14:val="tx1"/>
            </w14:solidFill>
          </w14:textFill>
        </w:rPr>
        <w:t>分</w:t>
      </w:r>
    </w:p>
    <w:p>
      <w:pPr>
        <w:pStyle w:val="2"/>
        <w:spacing w:line="560" w:lineRule="exact"/>
        <w:ind w:firstLine="1928" w:firstLineChars="800"/>
        <w:jc w:val="both"/>
        <w:rPr>
          <w:rFonts w:hint="eastAsia" w:ascii="宋体" w:hAnsi="宋体"/>
          <w:color w:val="000000" w:themeColor="text1"/>
          <w:sz w:val="36"/>
          <w:szCs w:val="20"/>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36"/>
          <w:szCs w:val="20"/>
          <w:highlight w:val="none"/>
          <w14:textFill>
            <w14:solidFill>
              <w14:schemeClr w14:val="tx1"/>
            </w14:solidFill>
          </w14:textFill>
        </w:rPr>
        <w:t>协议供货合同</w:t>
      </w:r>
      <w:r>
        <w:rPr>
          <w:rFonts w:hint="eastAsia" w:ascii="宋体" w:hAnsi="宋体"/>
          <w:color w:val="000000" w:themeColor="text1"/>
          <w:sz w:val="36"/>
          <w:szCs w:val="20"/>
          <w:highlight w:val="none"/>
          <w:lang w:val="en-US" w:eastAsia="zh-CN"/>
          <w14:textFill>
            <w14:solidFill>
              <w14:schemeClr w14:val="tx1"/>
            </w14:solidFill>
          </w14:textFill>
        </w:rPr>
        <w:t>(范本）</w:t>
      </w:r>
    </w:p>
    <w:p>
      <w:pPr>
        <w:rPr>
          <w:rFonts w:hint="eastAsia"/>
          <w:lang w:val="en-US" w:eastAsia="zh-CN"/>
        </w:rPr>
      </w:pPr>
    </w:p>
    <w:p>
      <w:pPr>
        <w:snapToGrid w:val="0"/>
        <w:spacing w:before="119" w:line="476" w:lineRule="atLeast"/>
        <w:ind w:firstLine="719"/>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u w:val="single"/>
          <w14:textFill>
            <w14:solidFill>
              <w14:schemeClr w14:val="tx1"/>
            </w14:solidFill>
          </w14:textFill>
        </w:rPr>
        <w:t xml:space="preserve">         　　　     (甲方)   　　　(项目名称)</w:t>
      </w:r>
      <w:r>
        <w:rPr>
          <w:rFonts w:hint="eastAsia" w:ascii="宋体" w:hAnsi="宋体"/>
          <w:color w:val="000000" w:themeColor="text1"/>
          <w:sz w:val="24"/>
          <w:szCs w:val="21"/>
          <w:highlight w:val="none"/>
          <w14:textFill>
            <w14:solidFill>
              <w14:schemeClr w14:val="tx1"/>
            </w14:solidFill>
          </w14:textFill>
        </w:rPr>
        <w:t>中所需</w:t>
      </w:r>
      <w:r>
        <w:rPr>
          <w:rFonts w:hint="eastAsia" w:ascii="宋体" w:hAnsi="宋体"/>
          <w:color w:val="000000" w:themeColor="text1"/>
          <w:sz w:val="24"/>
          <w:szCs w:val="21"/>
          <w:highlight w:val="none"/>
          <w:u w:val="single"/>
          <w14:textFill>
            <w14:solidFill>
              <w14:schemeClr w14:val="tx1"/>
            </w14:solidFill>
          </w14:textFill>
        </w:rPr>
        <w:t xml:space="preserve"> 　　　(货物名称)</w:t>
      </w:r>
      <w:r>
        <w:rPr>
          <w:rFonts w:hint="eastAsia" w:ascii="宋体" w:hAnsi="宋体"/>
          <w:color w:val="000000" w:themeColor="text1"/>
          <w:sz w:val="24"/>
          <w:szCs w:val="21"/>
          <w:highlight w:val="none"/>
          <w14:textFill>
            <w14:solidFill>
              <w14:schemeClr w14:val="tx1"/>
            </w14:solidFill>
          </w14:textFill>
        </w:rPr>
        <w:t>经</w:t>
      </w:r>
      <w:r>
        <w:rPr>
          <w:rFonts w:hint="eastAsia" w:ascii="宋体" w:hAnsi="宋体"/>
          <w:color w:val="000000" w:themeColor="text1"/>
          <w:sz w:val="24"/>
          <w:szCs w:val="21"/>
          <w:highlight w:val="none"/>
          <w:u w:val="single"/>
          <w14:textFill>
            <w14:solidFill>
              <w14:schemeClr w14:val="tx1"/>
            </w14:solidFill>
          </w14:textFill>
        </w:rPr>
        <w:t xml:space="preserve">       (采购</w:t>
      </w:r>
      <w:r>
        <w:rPr>
          <w:rFonts w:hint="eastAsia" w:ascii="宋体" w:hAnsi="宋体"/>
          <w:color w:val="000000" w:themeColor="text1"/>
          <w:sz w:val="24"/>
          <w:szCs w:val="21"/>
          <w:highlight w:val="none"/>
          <w:u w:val="single"/>
          <w:lang w:eastAsia="zh-CN"/>
          <w14:textFill>
            <w14:solidFill>
              <w14:schemeClr w14:val="tx1"/>
            </w14:solidFill>
          </w14:textFill>
        </w:rPr>
        <w:t>部门</w:t>
      </w:r>
      <w:r>
        <w:rPr>
          <w:rFonts w:hint="eastAsia" w:ascii="宋体" w:hAnsi="宋体"/>
          <w:color w:val="000000" w:themeColor="text1"/>
          <w:sz w:val="24"/>
          <w:szCs w:val="21"/>
          <w:highlight w:val="none"/>
          <w:u w:val="single"/>
          <w14:textFill>
            <w14:solidFill>
              <w14:schemeClr w14:val="tx1"/>
            </w14:solidFill>
          </w14:textFill>
        </w:rPr>
        <w:t>)</w:t>
      </w:r>
      <w:r>
        <w:rPr>
          <w:rFonts w:hint="eastAsia" w:ascii="宋体" w:hAnsi="宋体"/>
          <w:color w:val="000000" w:themeColor="text1"/>
          <w:sz w:val="24"/>
          <w:szCs w:val="21"/>
          <w:highlight w:val="none"/>
          <w14:textFill>
            <w14:solidFill>
              <w14:schemeClr w14:val="tx1"/>
            </w14:solidFill>
          </w14:textFill>
        </w:rPr>
        <w:t>以</w:t>
      </w:r>
      <w:r>
        <w:rPr>
          <w:rFonts w:hint="eastAsia" w:ascii="宋体" w:hAnsi="宋体"/>
          <w:color w:val="000000" w:themeColor="text1"/>
          <w:sz w:val="24"/>
          <w:szCs w:val="21"/>
          <w:highlight w:val="none"/>
          <w:u w:val="single"/>
          <w14:textFill>
            <w14:solidFill>
              <w14:schemeClr w14:val="tx1"/>
            </w14:solidFill>
          </w14:textFill>
        </w:rPr>
        <w:t>　　　　</w:t>
      </w:r>
      <w:r>
        <w:rPr>
          <w:rFonts w:hint="eastAsia" w:ascii="宋体" w:hAnsi="宋体"/>
          <w:color w:val="000000" w:themeColor="text1"/>
          <w:sz w:val="24"/>
          <w:szCs w:val="21"/>
          <w:highlight w:val="none"/>
          <w14:textFill>
            <w14:solidFill>
              <w14:schemeClr w14:val="tx1"/>
            </w14:solidFill>
          </w14:textFill>
        </w:rPr>
        <w:t>号</w:t>
      </w:r>
      <w:r>
        <w:rPr>
          <w:rFonts w:hint="eastAsia" w:ascii="宋体" w:hAnsi="宋体"/>
          <w:color w:val="000000" w:themeColor="text1"/>
          <w:sz w:val="24"/>
          <w:szCs w:val="21"/>
          <w:highlight w:val="none"/>
          <w:lang w:eastAsia="zh-CN"/>
          <w14:textFill>
            <w14:solidFill>
              <w14:schemeClr w14:val="tx1"/>
            </w14:solidFill>
          </w14:textFill>
        </w:rPr>
        <w:t>竞争性磋商文件</w:t>
      </w:r>
      <w:r>
        <w:rPr>
          <w:rFonts w:hint="eastAsia" w:ascii="宋体" w:hAnsi="宋体"/>
          <w:color w:val="000000" w:themeColor="text1"/>
          <w:sz w:val="24"/>
          <w:szCs w:val="21"/>
          <w:highlight w:val="none"/>
          <w14:textFill>
            <w14:solidFill>
              <w14:schemeClr w14:val="tx1"/>
            </w14:solidFill>
          </w14:textFill>
        </w:rPr>
        <w:t>在</w:t>
      </w:r>
      <w:r>
        <w:rPr>
          <w:rFonts w:hint="eastAsia" w:ascii="宋体" w:hAnsi="宋体"/>
          <w:color w:val="000000" w:themeColor="text1"/>
          <w:sz w:val="24"/>
          <w:szCs w:val="21"/>
          <w:highlight w:val="none"/>
          <w:u w:val="single"/>
          <w14:textFill>
            <w14:solidFill>
              <w14:schemeClr w14:val="tx1"/>
            </w14:solidFill>
          </w14:textFill>
        </w:rPr>
        <w:t xml:space="preserve">    年   月   日</w:t>
      </w:r>
      <w:r>
        <w:rPr>
          <w:rFonts w:hint="eastAsia" w:ascii="宋体" w:hAnsi="宋体"/>
          <w:color w:val="000000" w:themeColor="text1"/>
          <w:sz w:val="24"/>
          <w:szCs w:val="21"/>
          <w:highlight w:val="none"/>
          <w14:textFill>
            <w14:solidFill>
              <w14:schemeClr w14:val="tx1"/>
            </w14:solidFill>
          </w14:textFill>
        </w:rPr>
        <w:t>举行</w:t>
      </w:r>
      <w:r>
        <w:rPr>
          <w:rFonts w:hint="eastAsia" w:ascii="宋体" w:hAnsi="宋体"/>
          <w:color w:val="000000" w:themeColor="text1"/>
          <w:sz w:val="24"/>
          <w:szCs w:val="21"/>
          <w:highlight w:val="none"/>
          <w:lang w:eastAsia="zh-CN"/>
          <w14:textFill>
            <w14:solidFill>
              <w14:schemeClr w14:val="tx1"/>
            </w14:solidFill>
          </w14:textFill>
        </w:rPr>
        <w:t>竞争性磋商</w:t>
      </w:r>
      <w:r>
        <w:rPr>
          <w:rFonts w:hint="eastAsia" w:ascii="宋体" w:hAnsi="宋体"/>
          <w:color w:val="000000" w:themeColor="text1"/>
          <w:sz w:val="24"/>
          <w:szCs w:val="21"/>
          <w:highlight w:val="none"/>
          <w14:textFill>
            <w14:solidFill>
              <w14:schemeClr w14:val="tx1"/>
            </w14:solidFill>
          </w14:textFill>
        </w:rPr>
        <w:t>采购。经</w:t>
      </w:r>
      <w:r>
        <w:rPr>
          <w:rFonts w:hint="eastAsia" w:ascii="宋体" w:hAnsi="宋体"/>
          <w:color w:val="000000" w:themeColor="text1"/>
          <w:sz w:val="24"/>
          <w:szCs w:val="21"/>
          <w:highlight w:val="none"/>
          <w:lang w:eastAsia="zh-CN"/>
          <w14:textFill>
            <w14:solidFill>
              <w14:schemeClr w14:val="tx1"/>
            </w14:solidFill>
          </w14:textFill>
        </w:rPr>
        <w:t>磋商小组（评委）</w:t>
      </w:r>
      <w:r>
        <w:rPr>
          <w:rFonts w:hint="eastAsia" w:ascii="宋体" w:hAnsi="宋体"/>
          <w:color w:val="000000" w:themeColor="text1"/>
          <w:sz w:val="24"/>
          <w:szCs w:val="21"/>
          <w:highlight w:val="none"/>
          <w14:textFill>
            <w14:solidFill>
              <w14:schemeClr w14:val="tx1"/>
            </w14:solidFill>
          </w14:textFill>
        </w:rPr>
        <w:t>评定</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(乙方)为成交人。甲、乙双方依据《中华人民共和国合同法》，在平等自愿的基础上，同意按照下面的条款和条件，签署本合同。</w:t>
      </w:r>
    </w:p>
    <w:p>
      <w:pPr>
        <w:tabs>
          <w:tab w:val="left" w:pos="630"/>
        </w:tabs>
        <w:spacing w:line="360" w:lineRule="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一、合同文件</w:t>
      </w:r>
    </w:p>
    <w:p>
      <w:pPr>
        <w:snapToGrid w:val="0"/>
        <w:spacing w:before="238" w:line="419" w:lineRule="atLeas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     下列文件构成本合同的组成部分，应该认为是一个整体，彼此相互解释，相互补充。组成合同的多个文件的优先支配地位的次序如下：</w:t>
      </w:r>
    </w:p>
    <w:p>
      <w:pPr>
        <w:snapToGrid w:val="0"/>
        <w:spacing w:before="119" w:line="419" w:lineRule="atLeast"/>
        <w:ind w:firstLine="538"/>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a.</w:t>
      </w:r>
      <w:r>
        <w:rPr>
          <w:rFonts w:hint="eastAsia" w:ascii="宋体" w:hAnsi="宋体"/>
          <w:color w:val="000000" w:themeColor="text1"/>
          <w:sz w:val="24"/>
          <w:szCs w:val="21"/>
          <w:highlight w:val="none"/>
          <w14:textFill>
            <w14:solidFill>
              <w14:schemeClr w14:val="tx1"/>
            </w14:solidFill>
          </w14:textFill>
        </w:rPr>
        <w:tab/>
      </w:r>
      <w:r>
        <w:rPr>
          <w:rFonts w:hint="eastAsia" w:ascii="宋体" w:hAnsi="宋体"/>
          <w:color w:val="000000" w:themeColor="text1"/>
          <w:sz w:val="24"/>
          <w:szCs w:val="21"/>
          <w:highlight w:val="none"/>
          <w14:textFill>
            <w14:solidFill>
              <w14:schemeClr w14:val="tx1"/>
            </w14:solidFill>
          </w14:textFill>
        </w:rPr>
        <w:t>本合同书　</w:t>
      </w:r>
    </w:p>
    <w:p>
      <w:pPr>
        <w:snapToGrid w:val="0"/>
        <w:spacing w:before="119" w:line="419" w:lineRule="atLeast"/>
        <w:ind w:firstLine="538"/>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b.</w:t>
      </w:r>
      <w:r>
        <w:rPr>
          <w:rFonts w:hint="eastAsia" w:ascii="宋体" w:hAnsi="宋体"/>
          <w:color w:val="000000" w:themeColor="text1"/>
          <w:sz w:val="24"/>
          <w:szCs w:val="21"/>
          <w:highlight w:val="none"/>
          <w14:textFill>
            <w14:solidFill>
              <w14:schemeClr w14:val="tx1"/>
            </w14:solidFill>
          </w14:textFill>
        </w:rPr>
        <w:tab/>
      </w:r>
      <w:r>
        <w:rPr>
          <w:rFonts w:hint="eastAsia" w:ascii="宋体" w:hAnsi="宋体"/>
          <w:color w:val="000000" w:themeColor="text1"/>
          <w:sz w:val="24"/>
          <w:szCs w:val="21"/>
          <w:highlight w:val="none"/>
          <w14:textFill>
            <w14:solidFill>
              <w14:schemeClr w14:val="tx1"/>
            </w14:solidFill>
          </w14:textFill>
        </w:rPr>
        <w:t>成交通知书</w:t>
      </w:r>
      <w:r>
        <w:rPr>
          <w:rFonts w:hint="eastAsia" w:ascii="宋体" w:hAnsi="宋体"/>
          <w:color w:val="000000" w:themeColor="text1"/>
          <w:sz w:val="24"/>
          <w:szCs w:val="21"/>
          <w:highlight w:val="none"/>
          <w14:textFill>
            <w14:solidFill>
              <w14:schemeClr w14:val="tx1"/>
            </w14:solidFill>
          </w14:textFill>
        </w:rPr>
        <w:tab/>
      </w:r>
    </w:p>
    <w:p>
      <w:pPr>
        <w:snapToGrid w:val="0"/>
        <w:spacing w:before="119" w:line="419" w:lineRule="atLeast"/>
        <w:ind w:firstLine="538"/>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c.</w:t>
      </w:r>
      <w:r>
        <w:rPr>
          <w:rFonts w:hint="eastAsia" w:ascii="宋体" w:hAnsi="宋体"/>
          <w:color w:val="000000" w:themeColor="text1"/>
          <w:sz w:val="24"/>
          <w:szCs w:val="21"/>
          <w:highlight w:val="none"/>
          <w14:textFill>
            <w14:solidFill>
              <w14:schemeClr w14:val="tx1"/>
            </w14:solidFill>
          </w14:textFill>
        </w:rPr>
        <w:tab/>
      </w:r>
      <w:r>
        <w:rPr>
          <w:rFonts w:hint="eastAsia" w:ascii="宋体" w:hAnsi="宋体"/>
          <w:color w:val="000000" w:themeColor="text1"/>
          <w:sz w:val="24"/>
          <w:szCs w:val="21"/>
          <w:highlight w:val="none"/>
          <w:lang w:eastAsia="zh-CN"/>
          <w14:textFill>
            <w14:solidFill>
              <w14:schemeClr w14:val="tx1"/>
            </w14:solidFill>
          </w14:textFill>
        </w:rPr>
        <w:t>磋商文件</w:t>
      </w:r>
      <w:r>
        <w:rPr>
          <w:rFonts w:hint="eastAsia" w:ascii="宋体" w:hAnsi="宋体"/>
          <w:color w:val="000000" w:themeColor="text1"/>
          <w:sz w:val="24"/>
          <w:szCs w:val="21"/>
          <w:highlight w:val="none"/>
          <w14:textFill>
            <w14:solidFill>
              <w14:schemeClr w14:val="tx1"/>
            </w14:solidFill>
          </w14:textFill>
        </w:rPr>
        <w:tab/>
      </w:r>
      <w:r>
        <w:rPr>
          <w:rFonts w:hint="eastAsia" w:ascii="宋体" w:hAnsi="宋体"/>
          <w:color w:val="000000" w:themeColor="text1"/>
          <w:sz w:val="24"/>
          <w:szCs w:val="21"/>
          <w:highlight w:val="none"/>
          <w14:textFill>
            <w14:solidFill>
              <w14:schemeClr w14:val="tx1"/>
            </w14:solidFill>
          </w14:textFill>
        </w:rPr>
        <w:tab/>
      </w:r>
      <w:r>
        <w:rPr>
          <w:rFonts w:hint="eastAsia" w:ascii="宋体" w:hAnsi="宋体"/>
          <w:color w:val="000000" w:themeColor="text1"/>
          <w:sz w:val="24"/>
          <w:szCs w:val="21"/>
          <w:highlight w:val="none"/>
          <w14:textFill>
            <w14:solidFill>
              <w14:schemeClr w14:val="tx1"/>
            </w14:solidFill>
          </w14:textFill>
        </w:rPr>
        <w:tab/>
      </w:r>
    </w:p>
    <w:p>
      <w:pPr>
        <w:snapToGrid w:val="0"/>
        <w:spacing w:before="119" w:line="360" w:lineRule="auto"/>
        <w:ind w:firstLine="538"/>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d.</w:t>
      </w:r>
      <w:r>
        <w:rPr>
          <w:rFonts w:hint="eastAsia" w:ascii="宋体" w:hAnsi="宋体"/>
          <w:color w:val="000000" w:themeColor="text1"/>
          <w:sz w:val="24"/>
          <w:szCs w:val="21"/>
          <w:highlight w:val="none"/>
          <w14:textFill>
            <w14:solidFill>
              <w14:schemeClr w14:val="tx1"/>
            </w14:solidFill>
          </w14:textFill>
        </w:rPr>
        <w:tab/>
      </w:r>
      <w:r>
        <w:rPr>
          <w:rFonts w:hint="eastAsia" w:ascii="宋体" w:hAnsi="宋体"/>
          <w:color w:val="000000" w:themeColor="text1"/>
          <w:sz w:val="24"/>
          <w:szCs w:val="21"/>
          <w:highlight w:val="none"/>
          <w14:textFill>
            <w14:solidFill>
              <w14:schemeClr w14:val="tx1"/>
            </w14:solidFill>
          </w14:textFill>
        </w:rPr>
        <w:t>成交人报价文件</w:t>
      </w:r>
      <w:r>
        <w:rPr>
          <w:rFonts w:hint="eastAsia" w:ascii="宋体" w:hAnsi="宋体"/>
          <w:color w:val="000000" w:themeColor="text1"/>
          <w:sz w:val="24"/>
          <w:szCs w:val="21"/>
          <w:highlight w:val="none"/>
          <w14:textFill>
            <w14:solidFill>
              <w14:schemeClr w14:val="tx1"/>
            </w14:solidFill>
          </w14:textFill>
        </w:rPr>
        <w:tab/>
      </w:r>
      <w:r>
        <w:rPr>
          <w:rFonts w:hint="eastAsia" w:ascii="宋体" w:hAnsi="宋体"/>
          <w:color w:val="000000" w:themeColor="text1"/>
          <w:sz w:val="24"/>
          <w:szCs w:val="21"/>
          <w:highlight w:val="none"/>
          <w14:textFill>
            <w14:solidFill>
              <w14:schemeClr w14:val="tx1"/>
            </w14:solidFill>
          </w14:textFill>
        </w:rPr>
        <w:tab/>
      </w:r>
      <w:r>
        <w:rPr>
          <w:rFonts w:hint="eastAsia" w:ascii="宋体" w:hAnsi="宋体"/>
          <w:color w:val="000000" w:themeColor="text1"/>
          <w:sz w:val="24"/>
          <w:szCs w:val="21"/>
          <w:highlight w:val="none"/>
          <w14:textFill>
            <w14:solidFill>
              <w14:schemeClr w14:val="tx1"/>
            </w14:solidFill>
          </w14:textFill>
        </w:rPr>
        <w:tab/>
      </w:r>
      <w:r>
        <w:rPr>
          <w:rFonts w:hint="eastAsia" w:ascii="宋体" w:hAnsi="宋体"/>
          <w:color w:val="000000" w:themeColor="text1"/>
          <w:sz w:val="24"/>
          <w:szCs w:val="21"/>
          <w:highlight w:val="none"/>
          <w14:textFill>
            <w14:solidFill>
              <w14:schemeClr w14:val="tx1"/>
            </w14:solidFill>
          </w14:textFill>
        </w:rPr>
        <w:tab/>
      </w:r>
    </w:p>
    <w:p>
      <w:pPr>
        <w:tabs>
          <w:tab w:val="left" w:pos="630"/>
        </w:tabs>
        <w:spacing w:line="360" w:lineRule="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w:t>
      </w:r>
      <w:r>
        <w:rPr>
          <w:rFonts w:hint="eastAsia" w:ascii="宋体" w:hAnsi="宋体"/>
          <w:b/>
          <w:color w:val="000000" w:themeColor="text1"/>
          <w:sz w:val="24"/>
          <w:highlight w:val="none"/>
          <w:lang w:eastAsia="zh-CN"/>
          <w14:textFill>
            <w14:solidFill>
              <w14:schemeClr w14:val="tx1"/>
            </w14:solidFill>
          </w14:textFill>
        </w:rPr>
        <w:t>采购</w:t>
      </w:r>
      <w:r>
        <w:rPr>
          <w:rFonts w:hint="eastAsia" w:ascii="宋体" w:hAnsi="宋体"/>
          <w:b/>
          <w:color w:val="000000" w:themeColor="text1"/>
          <w:sz w:val="24"/>
          <w:highlight w:val="none"/>
          <w14:textFill>
            <w14:solidFill>
              <w14:schemeClr w14:val="tx1"/>
            </w14:solidFill>
          </w14:textFill>
        </w:rPr>
        <w:t xml:space="preserve">项目内容 </w:t>
      </w:r>
    </w:p>
    <w:p>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（自行完善）</w:t>
      </w:r>
    </w:p>
    <w:p>
      <w:pPr>
        <w:spacing w:line="360" w:lineRule="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三、合同金额</w:t>
      </w:r>
    </w:p>
    <w:p>
      <w:pPr>
        <w:pStyle w:val="7"/>
        <w:spacing w:line="360" w:lineRule="auto"/>
        <w:ind w:firstLine="480" w:firstLineChars="200"/>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单价：</w:t>
      </w:r>
    </w:p>
    <w:p>
      <w:pPr>
        <w:pStyle w:val="7"/>
        <w:spacing w:line="360" w:lineRule="auto"/>
        <w:ind w:firstLine="480" w:firstLineChars="200"/>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合同金额为人民币（大写）：_________________元（</w:t>
      </w:r>
      <w:r>
        <w:rPr>
          <w:rFonts w:hint="eastAsia" w:hAnsi="宋体"/>
          <w:color w:val="000000" w:themeColor="text1"/>
          <w:sz w:val="24"/>
          <w:highlight w:val="none"/>
          <w14:textFill>
            <w14:solidFill>
              <w14:schemeClr w14:val="tx1"/>
            </w14:solidFill>
          </w14:textFill>
        </w:rPr>
        <w:t>¥</w:t>
      </w:r>
      <w:r>
        <w:rPr>
          <w:rFonts w:hint="eastAsia" w:hAnsi="宋体"/>
          <w:color w:val="000000" w:themeColor="text1"/>
          <w:sz w:val="24"/>
          <w:szCs w:val="24"/>
          <w:highlight w:val="none"/>
          <w14:textFill>
            <w14:solidFill>
              <w14:schemeClr w14:val="tx1"/>
            </w14:solidFill>
          </w14:textFill>
        </w:rPr>
        <w:t>_______________元）。</w:t>
      </w:r>
    </w:p>
    <w:p>
      <w:pPr>
        <w:pStyle w:val="7"/>
        <w:spacing w:line="360" w:lineRule="auto"/>
        <w:rPr>
          <w:rFonts w:hint="eastAsia" w:hAnsi="宋体" w:eastAsia="宋体"/>
          <w:color w:val="000000" w:themeColor="text1"/>
          <w:sz w:val="24"/>
          <w:szCs w:val="24"/>
          <w:highlight w:val="none"/>
          <w:lang w:eastAsia="zh-CN"/>
          <w14:textFill>
            <w14:solidFill>
              <w14:schemeClr w14:val="tx1"/>
            </w14:solidFill>
          </w14:textFill>
        </w:rPr>
      </w:pPr>
      <w:r>
        <w:rPr>
          <w:rFonts w:hint="eastAsia" w:hAnsi="宋体"/>
          <w:b/>
          <w:bCs/>
          <w:color w:val="000000" w:themeColor="text1"/>
          <w:sz w:val="24"/>
          <w:szCs w:val="24"/>
          <w:highlight w:val="none"/>
          <w:lang w:eastAsia="zh-CN"/>
          <w14:textFill>
            <w14:solidFill>
              <w14:schemeClr w14:val="tx1"/>
            </w14:solidFill>
          </w14:textFill>
        </w:rPr>
        <w:t>四</w:t>
      </w:r>
      <w:r>
        <w:rPr>
          <w:rFonts w:hint="eastAsia" w:hAnsi="宋体"/>
          <w:color w:val="000000" w:themeColor="text1"/>
          <w:sz w:val="24"/>
          <w:szCs w:val="24"/>
          <w:highlight w:val="none"/>
          <w:lang w:eastAsia="zh-CN"/>
          <w14:textFill>
            <w14:solidFill>
              <w14:schemeClr w14:val="tx1"/>
            </w14:solidFill>
          </w14:textFill>
        </w:rPr>
        <w:t>、</w:t>
      </w:r>
      <w:r>
        <w:rPr>
          <w:rFonts w:hint="eastAsia" w:hAnsi="宋体"/>
          <w:b/>
          <w:bCs/>
          <w:color w:val="000000" w:themeColor="text1"/>
          <w:sz w:val="24"/>
          <w:szCs w:val="24"/>
          <w:highlight w:val="none"/>
          <w:lang w:eastAsia="zh-CN"/>
          <w14:textFill>
            <w14:solidFill>
              <w14:schemeClr w14:val="tx1"/>
            </w14:solidFill>
          </w14:textFill>
        </w:rPr>
        <w:t>合同履约保证金</w:t>
      </w:r>
      <w:r>
        <w:rPr>
          <w:rFonts w:hint="eastAsia" w:hAnsi="宋体"/>
          <w:color w:val="000000" w:themeColor="text1"/>
          <w:sz w:val="24"/>
          <w:szCs w:val="24"/>
          <w:highlight w:val="none"/>
          <w:lang w:eastAsia="zh-CN"/>
          <w14:textFill>
            <w14:solidFill>
              <w14:schemeClr w14:val="tx1"/>
            </w14:solidFill>
          </w14:textFill>
        </w:rPr>
        <w:t>：</w:t>
      </w:r>
    </w:p>
    <w:p>
      <w:pPr>
        <w:spacing w:line="360" w:lineRule="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五</w:t>
      </w:r>
      <w:r>
        <w:rPr>
          <w:rFonts w:hint="eastAsia" w:ascii="宋体" w:hAnsi="宋体"/>
          <w:b/>
          <w:color w:val="000000" w:themeColor="text1"/>
          <w:sz w:val="24"/>
          <w:highlight w:val="none"/>
          <w14:textFill>
            <w14:solidFill>
              <w14:schemeClr w14:val="tx1"/>
            </w14:solidFill>
          </w14:textFill>
        </w:rPr>
        <w:t>、供货要求</w:t>
      </w:r>
    </w:p>
    <w:p>
      <w:pPr>
        <w:spacing w:line="360" w:lineRule="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六</w:t>
      </w:r>
      <w:r>
        <w:rPr>
          <w:rFonts w:hint="eastAsia" w:ascii="宋体" w:hAnsi="宋体"/>
          <w:b/>
          <w:color w:val="000000" w:themeColor="text1"/>
          <w:sz w:val="24"/>
          <w:highlight w:val="none"/>
          <w14:textFill>
            <w14:solidFill>
              <w14:schemeClr w14:val="tx1"/>
            </w14:solidFill>
          </w14:textFill>
        </w:rPr>
        <w:t>、交付地点</w:t>
      </w:r>
    </w:p>
    <w:p>
      <w:pPr>
        <w:tabs>
          <w:tab w:val="left" w:pos="180"/>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交付地点：</w:t>
      </w:r>
      <w:r>
        <w:rPr>
          <w:rFonts w:hint="eastAsia" w:ascii="宋体" w:hAnsi="宋体"/>
          <w:color w:val="000000" w:themeColor="text1"/>
          <w:sz w:val="24"/>
          <w:highlight w:val="none"/>
          <w:lang w:eastAsia="zh-CN"/>
          <w14:textFill>
            <w14:solidFill>
              <w14:schemeClr w14:val="tx1"/>
            </w14:solidFill>
          </w14:textFill>
        </w:rPr>
        <w:t>采购人</w:t>
      </w:r>
      <w:r>
        <w:rPr>
          <w:rFonts w:hint="eastAsia" w:ascii="宋体" w:hAnsi="宋体"/>
          <w:color w:val="000000" w:themeColor="text1"/>
          <w:sz w:val="24"/>
          <w:highlight w:val="none"/>
          <w14:textFill>
            <w14:solidFill>
              <w14:schemeClr w14:val="tx1"/>
            </w14:solidFill>
          </w14:textFill>
        </w:rPr>
        <w:t xml:space="preserve">指定地点。 </w:t>
      </w:r>
    </w:p>
    <w:p>
      <w:pPr>
        <w:spacing w:line="360" w:lineRule="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七</w:t>
      </w:r>
      <w:r>
        <w:rPr>
          <w:rFonts w:hint="eastAsia" w:ascii="宋体" w:hAnsi="宋体"/>
          <w:b/>
          <w:color w:val="000000" w:themeColor="text1"/>
          <w:sz w:val="24"/>
          <w:highlight w:val="none"/>
          <w14:textFill>
            <w14:solidFill>
              <w14:schemeClr w14:val="tx1"/>
            </w14:solidFill>
          </w14:textFill>
        </w:rPr>
        <w:t>、付款方式</w:t>
      </w:r>
    </w:p>
    <w:p>
      <w:pPr>
        <w:tabs>
          <w:tab w:val="left" w:pos="180"/>
        </w:tabs>
        <w:spacing w:line="360" w:lineRule="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八</w:t>
      </w:r>
      <w:r>
        <w:rPr>
          <w:rFonts w:hint="eastAsia" w:ascii="宋体" w:hAnsi="宋体"/>
          <w:b/>
          <w:color w:val="000000" w:themeColor="text1"/>
          <w:sz w:val="24"/>
          <w:highlight w:val="none"/>
          <w14:textFill>
            <w14:solidFill>
              <w14:schemeClr w14:val="tx1"/>
            </w14:solidFill>
          </w14:textFill>
        </w:rPr>
        <w:t>、违约责任与赔偿损失</w:t>
      </w:r>
    </w:p>
    <w:p>
      <w:pPr>
        <w:numPr>
          <w:ilvl w:val="3"/>
          <w:numId w:val="0"/>
        </w:numPr>
        <w:spacing w:line="360" w:lineRule="auto"/>
        <w:ind w:firstLine="470" w:firstLineChars="196"/>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乙方交付的货物、提供的服务不符合</w:t>
      </w:r>
      <w:r>
        <w:rPr>
          <w:rFonts w:hint="eastAsia" w:ascii="宋体" w:hAnsi="宋体"/>
          <w:color w:val="000000" w:themeColor="text1"/>
          <w:sz w:val="24"/>
          <w:highlight w:val="none"/>
          <w:lang w:eastAsia="zh-CN"/>
          <w14:textFill>
            <w14:solidFill>
              <w14:schemeClr w14:val="tx1"/>
            </w14:solidFill>
          </w14:textFill>
        </w:rPr>
        <w:t>磋商文件</w:t>
      </w:r>
      <w:r>
        <w:rPr>
          <w:rFonts w:hint="eastAsia" w:ascii="宋体" w:hAnsi="宋体"/>
          <w:color w:val="000000" w:themeColor="text1"/>
          <w:sz w:val="24"/>
          <w:highlight w:val="none"/>
          <w14:textFill>
            <w14:solidFill>
              <w14:schemeClr w14:val="tx1"/>
            </w14:solidFill>
          </w14:textFill>
        </w:rPr>
        <w:t>或本合同规定的，甲方有权拒收，并且乙方须向甲方支付合同总价</w:t>
      </w:r>
      <w:r>
        <w:rPr>
          <w:rFonts w:hint="eastAsia" w:ascii="宋体" w:hAnsi="宋体"/>
          <w:color w:val="000000" w:themeColor="text1"/>
          <w:sz w:val="24"/>
          <w:highlight w:val="none"/>
          <w:lang w:eastAsia="zh-CN"/>
          <w14:textFill>
            <w14:solidFill>
              <w14:schemeClr w14:val="tx1"/>
            </w14:solidFill>
          </w14:textFill>
        </w:rPr>
        <w:t>约定的</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的违约金。</w:t>
      </w:r>
    </w:p>
    <w:p>
      <w:pPr>
        <w:numPr>
          <w:ilvl w:val="3"/>
          <w:numId w:val="0"/>
        </w:numPr>
        <w:spacing w:line="360" w:lineRule="auto"/>
        <w:ind w:left="72"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乙方未能按合同规定的交货时间交付货物、提供服务，从逾期之日起每日按合同总价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‰的数额向甲方支付违约金；逾期</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以上的，甲方有权终止合同，由此造成的甲方经济损失由乙方承担。</w:t>
      </w:r>
    </w:p>
    <w:p>
      <w:pPr>
        <w:numPr>
          <w:ilvl w:val="3"/>
          <w:numId w:val="0"/>
        </w:numPr>
        <w:spacing w:line="360" w:lineRule="auto"/>
        <w:ind w:left="72"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甲方无正当理由拒绝接收货物、接受服务，到期拒付货物、服务款项的，甲方向乙方偿付合同总价的</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的违约金。甲方逾期付款，则每日按合同总价的</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‰向乙方偿付违约金。</w:t>
      </w:r>
    </w:p>
    <w:p>
      <w:pPr>
        <w:numPr>
          <w:ilvl w:val="3"/>
          <w:numId w:val="0"/>
        </w:numPr>
        <w:spacing w:line="360" w:lineRule="auto"/>
        <w:ind w:left="72" w:firstLine="48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其它</w:t>
      </w:r>
      <w:r>
        <w:rPr>
          <w:rFonts w:hint="eastAsia" w:ascii="宋体" w:hAnsi="宋体"/>
          <w:color w:val="000000" w:themeColor="text1"/>
          <w:sz w:val="24"/>
          <w:highlight w:val="none"/>
          <w14:textFill>
            <w14:solidFill>
              <w14:schemeClr w14:val="tx1"/>
            </w14:solidFill>
          </w14:textFill>
        </w:rPr>
        <w:t>违约</w:t>
      </w:r>
      <w:r>
        <w:rPr>
          <w:rFonts w:hint="eastAsia" w:ascii="宋体" w:hAnsi="宋体"/>
          <w:bCs/>
          <w:color w:val="000000" w:themeColor="text1"/>
          <w:sz w:val="24"/>
          <w:highlight w:val="none"/>
          <w14:textFill>
            <w14:solidFill>
              <w14:schemeClr w14:val="tx1"/>
            </w14:solidFill>
          </w14:textFill>
        </w:rPr>
        <w:t>责任按《中华人民共和国合同法》处理。</w:t>
      </w:r>
    </w:p>
    <w:p>
      <w:pPr>
        <w:spacing w:line="360" w:lineRule="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九</w:t>
      </w:r>
      <w:r>
        <w:rPr>
          <w:rFonts w:hint="eastAsia" w:ascii="宋体" w:hAnsi="宋体"/>
          <w:b/>
          <w:color w:val="000000" w:themeColor="text1"/>
          <w:sz w:val="24"/>
          <w:highlight w:val="none"/>
          <w14:textFill>
            <w14:solidFill>
              <w14:schemeClr w14:val="tx1"/>
            </w14:solidFill>
          </w14:textFill>
        </w:rPr>
        <w:t>、争议的解决</w:t>
      </w:r>
    </w:p>
    <w:p>
      <w:pPr>
        <w:tabs>
          <w:tab w:val="left" w:pos="824"/>
        </w:tabs>
        <w:spacing w:line="360" w:lineRule="auto"/>
        <w:ind w:firstLine="360" w:firstLineChars="150"/>
        <w:rPr>
          <w:rFonts w:hint="eastAsia"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合同执行过程中发生的任何争议，如双方不能通过友好协商解决，按相关法律法规处理。</w:t>
      </w:r>
    </w:p>
    <w:p>
      <w:pPr>
        <w:spacing w:line="360" w:lineRule="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十</w:t>
      </w:r>
      <w:r>
        <w:rPr>
          <w:rFonts w:hint="eastAsia" w:ascii="宋体" w:hAnsi="宋体"/>
          <w:b/>
          <w:color w:val="000000" w:themeColor="text1"/>
          <w:sz w:val="24"/>
          <w:highlight w:val="none"/>
          <w14:textFill>
            <w14:solidFill>
              <w14:schemeClr w14:val="tx1"/>
            </w14:solidFill>
          </w14:textFill>
        </w:rPr>
        <w:t>、不可抗力</w:t>
      </w:r>
    </w:p>
    <w:p>
      <w:pPr>
        <w:spacing w:line="360" w:lineRule="auto"/>
        <w:ind w:firstLine="470" w:firstLineChars="196"/>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w:t>
      </w:r>
      <w:r>
        <w:rPr>
          <w:rFonts w:hint="eastAsia" w:ascii="宋体" w:hAnsi="宋体"/>
          <w:b/>
          <w:color w:val="000000" w:themeColor="text1"/>
          <w:sz w:val="24"/>
          <w:highlight w:val="none"/>
          <w:lang w:eastAsia="zh-CN"/>
          <w14:textFill>
            <w14:solidFill>
              <w14:schemeClr w14:val="tx1"/>
            </w14:solidFill>
          </w14:textFill>
        </w:rPr>
        <w:t>一</w:t>
      </w:r>
      <w:r>
        <w:rPr>
          <w:rFonts w:hint="eastAsia" w:ascii="宋体" w:hAnsi="宋体"/>
          <w:b/>
          <w:color w:val="000000" w:themeColor="text1"/>
          <w:sz w:val="24"/>
          <w:highlight w:val="none"/>
          <w14:textFill>
            <w14:solidFill>
              <w14:schemeClr w14:val="tx1"/>
            </w14:solidFill>
          </w14:textFill>
        </w:rPr>
        <w:t>、税费</w:t>
      </w:r>
    </w:p>
    <w:p>
      <w:pPr>
        <w:spacing w:line="360" w:lineRule="auto"/>
        <w:ind w:firstLine="590" w:firstLineChars="246"/>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在中国境内、外发生的与本合同执行有关的一切税费均由乙方负担。</w:t>
      </w:r>
    </w:p>
    <w:p>
      <w:pPr>
        <w:spacing w:line="360" w:lineRule="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w:t>
      </w:r>
      <w:r>
        <w:rPr>
          <w:rFonts w:hint="eastAsia" w:ascii="宋体" w:hAnsi="宋体"/>
          <w:b/>
          <w:color w:val="000000" w:themeColor="text1"/>
          <w:sz w:val="24"/>
          <w:highlight w:val="none"/>
          <w:lang w:eastAsia="zh-CN"/>
          <w14:textFill>
            <w14:solidFill>
              <w14:schemeClr w14:val="tx1"/>
            </w14:solidFill>
          </w14:textFill>
        </w:rPr>
        <w:t>二</w:t>
      </w:r>
      <w:r>
        <w:rPr>
          <w:rFonts w:hint="eastAsia" w:ascii="宋体" w:hAnsi="宋体"/>
          <w:b/>
          <w:color w:val="000000" w:themeColor="text1"/>
          <w:sz w:val="24"/>
          <w:highlight w:val="none"/>
          <w14:textFill>
            <w14:solidFill>
              <w14:schemeClr w14:val="tx1"/>
            </w14:solidFill>
          </w14:textFill>
        </w:rPr>
        <w:t>、其它</w:t>
      </w:r>
    </w:p>
    <w:p>
      <w:pPr>
        <w:numPr>
          <w:ilvl w:val="3"/>
          <w:numId w:val="0"/>
        </w:numPr>
        <w:spacing w:line="360" w:lineRule="auto"/>
        <w:ind w:left="72" w:firstLine="480"/>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w:t>
      </w:r>
      <w:r>
        <w:rPr>
          <w:rFonts w:hint="eastAsia" w:ascii="宋体" w:hAnsi="宋体"/>
          <w:bCs/>
          <w:color w:val="000000" w:themeColor="text1"/>
          <w:sz w:val="24"/>
          <w:highlight w:val="none"/>
          <w14:textFill>
            <w14:solidFill>
              <w14:schemeClr w14:val="tx1"/>
            </w14:solidFill>
          </w14:textFill>
        </w:rPr>
        <w:t>合同</w:t>
      </w:r>
      <w:r>
        <w:rPr>
          <w:rFonts w:hint="eastAsia" w:ascii="宋体" w:hAnsi="宋体"/>
          <w:color w:val="000000" w:themeColor="text1"/>
          <w:sz w:val="24"/>
          <w:highlight w:val="none"/>
          <w14:textFill>
            <w14:solidFill>
              <w14:schemeClr w14:val="tx1"/>
            </w14:solidFill>
          </w14:textFill>
        </w:rPr>
        <w:t>所有附件、</w:t>
      </w:r>
      <w:r>
        <w:rPr>
          <w:rFonts w:hint="eastAsia" w:ascii="宋体" w:hAnsi="宋体"/>
          <w:color w:val="000000" w:themeColor="text1"/>
          <w:sz w:val="24"/>
          <w:highlight w:val="none"/>
          <w:lang w:eastAsia="zh-CN"/>
          <w14:textFill>
            <w14:solidFill>
              <w14:schemeClr w14:val="tx1"/>
            </w14:solidFill>
          </w14:textFill>
        </w:rPr>
        <w:t>磋商文件</w:t>
      </w:r>
      <w:r>
        <w:rPr>
          <w:rFonts w:hint="eastAsia" w:ascii="宋体" w:hAnsi="宋体"/>
          <w:color w:val="000000" w:themeColor="text1"/>
          <w:sz w:val="24"/>
          <w:highlight w:val="none"/>
          <w14:textFill>
            <w14:solidFill>
              <w14:schemeClr w14:val="tx1"/>
            </w14:solidFill>
          </w14:textFill>
        </w:rPr>
        <w:t>、成交通知书均为合同的有效组成部分，与本合同具有同等法律效力。</w:t>
      </w:r>
    </w:p>
    <w:p>
      <w:pPr>
        <w:numPr>
          <w:ilvl w:val="3"/>
          <w:numId w:val="0"/>
        </w:numPr>
        <w:spacing w:line="360" w:lineRule="auto"/>
        <w:ind w:left="72"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在执行本合同的过程中，所有经双方签署确认的文件（包括会议纪要、补充协议、往来信函）即成为本合同的有效组成部分。</w:t>
      </w:r>
    </w:p>
    <w:p>
      <w:pPr>
        <w:numPr>
          <w:ilvl w:val="3"/>
          <w:numId w:val="0"/>
        </w:numPr>
        <w:spacing w:line="360" w:lineRule="auto"/>
        <w:ind w:left="72"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如一方地址、电话、传真号码有变更，应在变更当日内书面通知对方，否则，应承担相应责任。 </w:t>
      </w:r>
    </w:p>
    <w:p>
      <w:pPr>
        <w:numPr>
          <w:ilvl w:val="3"/>
          <w:numId w:val="0"/>
        </w:numPr>
        <w:spacing w:line="360" w:lineRule="auto"/>
        <w:ind w:left="72"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除甲方事先书面同意外，乙方不得部分或全部转让其应履行的合同项下的义务。</w:t>
      </w:r>
    </w:p>
    <w:p>
      <w:pPr>
        <w:spacing w:line="360" w:lineRule="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w:t>
      </w:r>
      <w:r>
        <w:rPr>
          <w:rFonts w:hint="eastAsia" w:ascii="宋体" w:hAnsi="宋体"/>
          <w:b/>
          <w:color w:val="000000" w:themeColor="text1"/>
          <w:sz w:val="24"/>
          <w:highlight w:val="none"/>
          <w:lang w:eastAsia="zh-CN"/>
          <w14:textFill>
            <w14:solidFill>
              <w14:schemeClr w14:val="tx1"/>
            </w14:solidFill>
          </w14:textFill>
        </w:rPr>
        <w:t>三</w:t>
      </w:r>
      <w:r>
        <w:rPr>
          <w:rFonts w:hint="eastAsia" w:ascii="宋体" w:hAnsi="宋体"/>
          <w:b/>
          <w:color w:val="000000" w:themeColor="text1"/>
          <w:sz w:val="24"/>
          <w:highlight w:val="none"/>
          <w14:textFill>
            <w14:solidFill>
              <w14:schemeClr w14:val="tx1"/>
            </w14:solidFill>
          </w14:textFill>
        </w:rPr>
        <w:t>、合同生效</w:t>
      </w:r>
    </w:p>
    <w:p>
      <w:pPr>
        <w:numPr>
          <w:ilvl w:val="3"/>
          <w:numId w:val="0"/>
        </w:numPr>
        <w:spacing w:line="360" w:lineRule="auto"/>
        <w:ind w:left="72"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本合同在甲乙双方法人代表或其授权代表签字盖章后生效。</w:t>
      </w:r>
    </w:p>
    <w:p>
      <w:pPr>
        <w:numPr>
          <w:ilvl w:val="3"/>
          <w:numId w:val="0"/>
        </w:numPr>
        <w:spacing w:line="360" w:lineRule="auto"/>
        <w:ind w:left="72" w:firstLine="480"/>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合同一式肆份。甲方、乙方各执二份，均具同等法律效力。</w:t>
      </w:r>
    </w:p>
    <w:p>
      <w:pPr>
        <w:snapToGrid w:val="0"/>
        <w:spacing w:before="119" w:line="272" w:lineRule="atLeast"/>
        <w:rPr>
          <w:rFonts w:hint="eastAsia" w:ascii="宋体" w:hAnsi="宋体"/>
          <w:color w:val="000000" w:themeColor="text1"/>
          <w:sz w:val="24"/>
          <w:szCs w:val="21"/>
          <w:highlight w:val="none"/>
          <w14:textFill>
            <w14:solidFill>
              <w14:schemeClr w14:val="tx1"/>
            </w14:solidFill>
          </w14:textFill>
        </w:rPr>
      </w:pPr>
    </w:p>
    <w:p>
      <w:pPr>
        <w:snapToGrid w:val="0"/>
        <w:spacing w:before="119" w:line="272" w:lineRule="atLeas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甲　方：</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ab/>
      </w:r>
      <w:r>
        <w:rPr>
          <w:rFonts w:hint="eastAsia" w:ascii="宋体" w:hAnsi="宋体"/>
          <w:color w:val="000000" w:themeColor="text1"/>
          <w:sz w:val="24"/>
          <w:szCs w:val="21"/>
          <w:highlight w:val="none"/>
          <w14:textFill>
            <w14:solidFill>
              <w14:schemeClr w14:val="tx1"/>
            </w14:solidFill>
          </w14:textFill>
        </w:rPr>
        <w:t xml:space="preserve">               乙　方：</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 xml:space="preserve">    </w:t>
      </w:r>
    </w:p>
    <w:p>
      <w:pPr>
        <w:snapToGrid w:val="0"/>
        <w:spacing w:before="119" w:line="272" w:lineRule="atLeas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名　称：(印章)　　　       </w:t>
      </w:r>
      <w:r>
        <w:rPr>
          <w:rFonts w:hint="eastAsia" w:ascii="宋体" w:hAnsi="宋体"/>
          <w:color w:val="000000" w:themeColor="text1"/>
          <w:sz w:val="24"/>
          <w:szCs w:val="21"/>
          <w:highlight w:val="none"/>
          <w14:textFill>
            <w14:solidFill>
              <w14:schemeClr w14:val="tx1"/>
            </w14:solidFill>
          </w14:textFill>
        </w:rPr>
        <w:tab/>
      </w:r>
      <w:r>
        <w:rPr>
          <w:rFonts w:hint="eastAsia" w:ascii="宋体" w:hAnsi="宋体"/>
          <w:color w:val="000000" w:themeColor="text1"/>
          <w:sz w:val="24"/>
          <w:szCs w:val="21"/>
          <w:highlight w:val="none"/>
          <w14:textFill>
            <w14:solidFill>
              <w14:schemeClr w14:val="tx1"/>
            </w14:solidFill>
          </w14:textFill>
        </w:rPr>
        <w:t xml:space="preserve">           名　称：(印章)            </w:t>
      </w:r>
    </w:p>
    <w:p>
      <w:pPr>
        <w:snapToGrid w:val="0"/>
        <w:spacing w:before="119" w:line="272" w:lineRule="atLeas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年　月　日　　　　　　　                年　月　日               </w:t>
      </w:r>
    </w:p>
    <w:p>
      <w:pPr>
        <w:snapToGrid w:val="0"/>
        <w:spacing w:before="119" w:line="272" w:lineRule="atLeas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授权代表(签字)：</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ab/>
      </w:r>
      <w:r>
        <w:rPr>
          <w:rFonts w:hint="eastAsia" w:ascii="宋体" w:hAnsi="宋体"/>
          <w:color w:val="000000" w:themeColor="text1"/>
          <w:sz w:val="24"/>
          <w:szCs w:val="21"/>
          <w:highlight w:val="none"/>
          <w14:textFill>
            <w14:solidFill>
              <w14:schemeClr w14:val="tx1"/>
            </w14:solidFill>
          </w14:textFill>
        </w:rPr>
        <w:t xml:space="preserve">                授权代表(签字)：</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 xml:space="preserve"> </w:t>
      </w:r>
    </w:p>
    <w:p>
      <w:pPr>
        <w:snapToGrid w:val="0"/>
        <w:spacing w:before="119" w:line="272" w:lineRule="atLeas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地　　址：</w:t>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ab/>
      </w:r>
      <w:r>
        <w:rPr>
          <w:rFonts w:hint="eastAsia" w:ascii="宋体" w:hAnsi="宋体"/>
          <w:color w:val="000000" w:themeColor="text1"/>
          <w:sz w:val="24"/>
          <w:szCs w:val="21"/>
          <w:highlight w:val="none"/>
          <w14:textFill>
            <w14:solidFill>
              <w14:schemeClr w14:val="tx1"/>
            </w14:solidFill>
          </w14:textFill>
        </w:rPr>
        <w:tab/>
      </w:r>
      <w:r>
        <w:rPr>
          <w:rFonts w:hint="eastAsia" w:ascii="宋体" w:hAnsi="宋体"/>
          <w:color w:val="000000" w:themeColor="text1"/>
          <w:sz w:val="24"/>
          <w:szCs w:val="21"/>
          <w:highlight w:val="none"/>
          <w14:textFill>
            <w14:solidFill>
              <w14:schemeClr w14:val="tx1"/>
            </w14:solidFill>
          </w14:textFill>
        </w:rPr>
        <w:t xml:space="preserve">            地　　址：</w:t>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14:textFill>
            <w14:solidFill>
              <w14:schemeClr w14:val="tx1"/>
            </w14:solidFill>
          </w14:textFill>
        </w:rPr>
        <w:tab/>
      </w:r>
    </w:p>
    <w:p>
      <w:pPr>
        <w:snapToGrid w:val="0"/>
        <w:spacing w:before="119" w:line="272" w:lineRule="atLeas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邮政编码：</w:t>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14:textFill>
            <w14:solidFill>
              <w14:schemeClr w14:val="tx1"/>
            </w14:solidFill>
          </w14:textFill>
        </w:rPr>
        <w:tab/>
      </w:r>
      <w:r>
        <w:rPr>
          <w:rFonts w:hint="eastAsia" w:ascii="宋体" w:hAnsi="宋体"/>
          <w:color w:val="000000" w:themeColor="text1"/>
          <w:sz w:val="24"/>
          <w:szCs w:val="21"/>
          <w:highlight w:val="none"/>
          <w14:textFill>
            <w14:solidFill>
              <w14:schemeClr w14:val="tx1"/>
            </w14:solidFill>
          </w14:textFill>
        </w:rPr>
        <w:tab/>
      </w:r>
      <w:r>
        <w:rPr>
          <w:rFonts w:hint="eastAsia" w:ascii="宋体" w:hAnsi="宋体"/>
          <w:color w:val="000000" w:themeColor="text1"/>
          <w:sz w:val="24"/>
          <w:szCs w:val="21"/>
          <w:highlight w:val="none"/>
          <w14:textFill>
            <w14:solidFill>
              <w14:schemeClr w14:val="tx1"/>
            </w14:solidFill>
          </w14:textFill>
        </w:rPr>
        <w:t xml:space="preserve">            邮政编码：</w:t>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u w:val="single"/>
          <w14:textFill>
            <w14:solidFill>
              <w14:schemeClr w14:val="tx1"/>
            </w14:solidFill>
          </w14:textFill>
        </w:rPr>
        <w:tab/>
      </w:r>
    </w:p>
    <w:p>
      <w:pPr>
        <w:snapToGrid w:val="0"/>
        <w:spacing w:before="119" w:line="272" w:lineRule="atLeas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电　　话：</w:t>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14:textFill>
            <w14:solidFill>
              <w14:schemeClr w14:val="tx1"/>
            </w14:solidFill>
          </w14:textFill>
        </w:rPr>
        <w:tab/>
      </w:r>
      <w:r>
        <w:rPr>
          <w:rFonts w:hint="eastAsia" w:ascii="宋体" w:hAnsi="宋体"/>
          <w:color w:val="000000" w:themeColor="text1"/>
          <w:sz w:val="24"/>
          <w:szCs w:val="21"/>
          <w:highlight w:val="none"/>
          <w14:textFill>
            <w14:solidFill>
              <w14:schemeClr w14:val="tx1"/>
            </w14:solidFill>
          </w14:textFill>
        </w:rPr>
        <w:tab/>
      </w:r>
      <w:r>
        <w:rPr>
          <w:rFonts w:hint="eastAsia" w:ascii="宋体" w:hAnsi="宋体"/>
          <w:color w:val="000000" w:themeColor="text1"/>
          <w:sz w:val="24"/>
          <w:szCs w:val="21"/>
          <w:highlight w:val="none"/>
          <w14:textFill>
            <w14:solidFill>
              <w14:schemeClr w14:val="tx1"/>
            </w14:solidFill>
          </w14:textFill>
        </w:rPr>
        <w:t xml:space="preserve">            电　　话：</w:t>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ab/>
      </w:r>
    </w:p>
    <w:p>
      <w:pPr>
        <w:snapToGrid w:val="0"/>
        <w:spacing w:before="119" w:line="272" w:lineRule="atLeas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开户银行：</w:t>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14:textFill>
            <w14:solidFill>
              <w14:schemeClr w14:val="tx1"/>
            </w14:solidFill>
          </w14:textFill>
        </w:rPr>
        <w:tab/>
      </w:r>
      <w:r>
        <w:rPr>
          <w:rFonts w:hint="eastAsia" w:ascii="宋体" w:hAnsi="宋体"/>
          <w:color w:val="000000" w:themeColor="text1"/>
          <w:sz w:val="24"/>
          <w:szCs w:val="21"/>
          <w:highlight w:val="none"/>
          <w14:textFill>
            <w14:solidFill>
              <w14:schemeClr w14:val="tx1"/>
            </w14:solidFill>
          </w14:textFill>
        </w:rPr>
        <w:tab/>
      </w:r>
      <w:r>
        <w:rPr>
          <w:rFonts w:hint="eastAsia" w:ascii="宋体" w:hAnsi="宋体"/>
          <w:color w:val="000000" w:themeColor="text1"/>
          <w:sz w:val="24"/>
          <w:szCs w:val="21"/>
          <w:highlight w:val="none"/>
          <w14:textFill>
            <w14:solidFill>
              <w14:schemeClr w14:val="tx1"/>
            </w14:solidFill>
          </w14:textFill>
        </w:rPr>
        <w:t xml:space="preserve">        组织机构代码：</w:t>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ab/>
      </w:r>
    </w:p>
    <w:p>
      <w:pPr>
        <w:snapToGrid w:val="0"/>
        <w:spacing w:before="119" w:line="272" w:lineRule="atLeast"/>
        <w:ind w:firstLine="4800" w:firstLineChars="2000"/>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开户银行：</w:t>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ab/>
      </w:r>
    </w:p>
    <w:p>
      <w:pPr>
        <w:snapToGrid w:val="0"/>
        <w:spacing w:before="119" w:line="272" w:lineRule="atLeast"/>
        <w:rPr>
          <w:rFonts w:hint="eastAsia" w:ascii="宋体" w:hAnsi="宋体"/>
          <w:color w:val="000000" w:themeColor="text1"/>
          <w:sz w:val="24"/>
          <w:szCs w:val="21"/>
          <w:highlight w:val="none"/>
          <w:u w:val="singl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账　　号：</w:t>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14:textFill>
            <w14:solidFill>
              <w14:schemeClr w14:val="tx1"/>
            </w14:solidFill>
          </w14:textFill>
        </w:rPr>
        <w:tab/>
      </w:r>
      <w:r>
        <w:rPr>
          <w:rFonts w:hint="eastAsia" w:ascii="宋体" w:hAnsi="宋体"/>
          <w:color w:val="000000" w:themeColor="text1"/>
          <w:sz w:val="24"/>
          <w:szCs w:val="21"/>
          <w:highlight w:val="none"/>
          <w14:textFill>
            <w14:solidFill>
              <w14:schemeClr w14:val="tx1"/>
            </w14:solidFill>
          </w14:textFill>
        </w:rPr>
        <w:t xml:space="preserve">               开户行号：</w:t>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ab/>
      </w:r>
    </w:p>
    <w:p>
      <w:pPr>
        <w:snapToGrid w:val="0"/>
        <w:spacing w:before="119" w:line="272" w:lineRule="atLeast"/>
        <w:ind w:firstLine="4800" w:firstLineChars="2000"/>
        <w:rPr>
          <w:rFonts w:hint="eastAsia" w:ascii="宋体" w:hAnsi="宋体"/>
          <w:color w:val="000000" w:themeColor="text1"/>
          <w:sz w:val="24"/>
          <w:szCs w:val="21"/>
          <w:highlight w:val="none"/>
          <w:u w:val="singl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账　　号：</w:t>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u w:val="single"/>
          <w14:textFill>
            <w14:solidFill>
              <w14:schemeClr w14:val="tx1"/>
            </w14:solidFill>
          </w14:textFill>
        </w:rPr>
        <w:tab/>
      </w:r>
      <w:r>
        <w:rPr>
          <w:rFonts w:hint="eastAsia" w:ascii="宋体" w:hAnsi="宋体"/>
          <w:color w:val="000000" w:themeColor="text1"/>
          <w:sz w:val="24"/>
          <w:szCs w:val="21"/>
          <w:highlight w:val="none"/>
          <w:u w:val="single"/>
          <w14:textFill>
            <w14:solidFill>
              <w14:schemeClr w14:val="tx1"/>
            </w14:solidFill>
          </w14:textFill>
        </w:rPr>
        <w:tab/>
      </w:r>
    </w:p>
    <w:p>
      <w:pPr>
        <w:snapToGrid w:val="0"/>
        <w:spacing w:before="119" w:line="272" w:lineRule="atLeast"/>
        <w:ind w:firstLine="4800" w:firstLineChars="2000"/>
        <w:rPr>
          <w:rFonts w:hint="eastAsia" w:ascii="宋体" w:hAnsi="宋体"/>
          <w:color w:val="000000" w:themeColor="text1"/>
          <w:sz w:val="24"/>
          <w:szCs w:val="21"/>
          <w:highlight w:val="none"/>
          <w:u w:val="single"/>
          <w14:textFill>
            <w14:solidFill>
              <w14:schemeClr w14:val="tx1"/>
            </w14:solidFill>
          </w14:textFill>
        </w:rPr>
      </w:pPr>
    </w:p>
    <w:p>
      <w:pPr>
        <w:rPr>
          <w:rFonts w:hint="eastAsia" w:eastAsia="宋体"/>
          <w:color w:val="000000" w:themeColor="text1"/>
          <w:sz w:val="24"/>
          <w:szCs w:val="24"/>
          <w:highlight w:val="none"/>
          <w:lang w:val="en-US" w:eastAsia="zh-CN"/>
          <w14:textFill>
            <w14:solidFill>
              <w14:schemeClr w14:val="tx1"/>
            </w14:solidFill>
          </w14:textFill>
        </w:rPr>
      </w:pPr>
      <w:r>
        <w:rPr>
          <w:rFonts w:ascii="Arial" w:hAnsi="Arial" w:eastAsia="楷体_GB2312" w:cs="Arial"/>
          <w:b/>
          <w:color w:val="000000" w:themeColor="text1"/>
          <w:sz w:val="28"/>
          <w:szCs w:val="28"/>
          <w:highlight w:val="none"/>
          <w:u w:val="wave"/>
          <w14:textFill>
            <w14:solidFill>
              <w14:schemeClr w14:val="tx1"/>
            </w14:solidFill>
          </w14:textFill>
        </w:rPr>
        <w:t>注：</w:t>
      </w:r>
      <w:r>
        <w:rPr>
          <w:rFonts w:hint="eastAsia" w:ascii="Arial" w:hAnsi="Arial" w:eastAsia="楷体_GB2312" w:cs="Arial"/>
          <w:b/>
          <w:color w:val="000000" w:themeColor="text1"/>
          <w:sz w:val="28"/>
          <w:szCs w:val="28"/>
          <w:highlight w:val="none"/>
          <w:u w:val="wave"/>
          <w14:textFill>
            <w14:solidFill>
              <w14:schemeClr w14:val="tx1"/>
            </w14:solidFill>
          </w14:textFill>
        </w:rPr>
        <w:t>本合同仅作示范文本，具体以双方签定的正式合同为准，合同内容不得违背本</w:t>
      </w:r>
      <w:r>
        <w:rPr>
          <w:rFonts w:hint="eastAsia" w:ascii="Arial" w:hAnsi="Arial" w:eastAsia="楷体_GB2312" w:cs="Arial"/>
          <w:b/>
          <w:color w:val="000000" w:themeColor="text1"/>
          <w:sz w:val="28"/>
          <w:szCs w:val="28"/>
          <w:highlight w:val="none"/>
          <w:u w:val="wave"/>
          <w:lang w:eastAsia="zh-CN"/>
          <w14:textFill>
            <w14:solidFill>
              <w14:schemeClr w14:val="tx1"/>
            </w14:solidFill>
          </w14:textFill>
        </w:rPr>
        <w:t>磋商文件</w:t>
      </w:r>
      <w:r>
        <w:rPr>
          <w:rFonts w:hint="eastAsia" w:ascii="Arial" w:hAnsi="Arial" w:eastAsia="楷体_GB2312" w:cs="Arial"/>
          <w:b/>
          <w:color w:val="000000" w:themeColor="text1"/>
          <w:sz w:val="28"/>
          <w:szCs w:val="28"/>
          <w:highlight w:val="none"/>
          <w:u w:val="wave"/>
          <w14:textFill>
            <w14:solidFill>
              <w14:schemeClr w14:val="tx1"/>
            </w14:solidFill>
          </w14:textFill>
        </w:rPr>
        <w:t>的实质性要求。</w:t>
      </w:r>
      <w:r>
        <w:rPr>
          <w:rFonts w:hint="eastAsia"/>
          <w:color w:val="000000" w:themeColor="text1"/>
          <w:sz w:val="24"/>
          <w:szCs w:val="24"/>
          <w:highlight w:val="none"/>
          <w:lang w:val="en-US" w:eastAsia="zh-CN"/>
          <w14:textFill>
            <w14:solidFill>
              <w14:schemeClr w14:val="tx1"/>
            </w14:solidFill>
          </w14:textFill>
        </w:rPr>
        <w:t xml:space="preserve"> </w:t>
      </w:r>
    </w:p>
    <w:p>
      <w:pPr>
        <w:widowControl/>
        <w:jc w:val="left"/>
        <w:rPr>
          <w:rFonts w:hint="eastAsia"/>
          <w:color w:val="000000" w:themeColor="text1"/>
          <w:sz w:val="24"/>
          <w:szCs w:val="24"/>
          <w:highlight w:val="none"/>
          <w14:textFill>
            <w14:solidFill>
              <w14:schemeClr w14:val="tx1"/>
            </w14:solidFill>
          </w14:textFill>
        </w:rPr>
      </w:pPr>
    </w:p>
    <w:sectPr>
      <w:headerReference r:id="rId5" w:type="default"/>
      <w:footerReference r:id="rId6" w:type="default"/>
      <w:pgSz w:w="11906" w:h="16838"/>
      <w:pgMar w:top="170" w:right="1417" w:bottom="283"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eastAsia="宋体"/>
        <w:u w:val="single"/>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sz w:val="18"/>
        <w:u w:val="single"/>
        <w:lang w:val="en-US" w:eastAsia="zh-CN"/>
      </w:rPr>
      <w:t xml:space="preserve">丽水学院食堂面粉采购项目竞争性磋商文件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u w:val="single"/>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r>
      <w:rPr>
        <w:rFonts w:hint="eastAsia"/>
        <w:sz w:val="18"/>
        <w:u w:val="single"/>
        <w:lang w:eastAsia="zh-CN"/>
      </w:rPr>
      <w:t>丽水学院食堂面粉采购项目竞争性磋商文件</w:t>
    </w:r>
    <w:r>
      <w:rPr>
        <w:rFonts w:hint="eastAsia"/>
        <w:sz w:val="18"/>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00B870"/>
    <w:multiLevelType w:val="singleLevel"/>
    <w:tmpl w:val="A300B870"/>
    <w:lvl w:ilvl="0" w:tentative="0">
      <w:start w:val="1"/>
      <w:numFmt w:val="decimal"/>
      <w:suff w:val="nothing"/>
      <w:lvlText w:val="（%1）"/>
      <w:lvlJc w:val="left"/>
    </w:lvl>
  </w:abstractNum>
  <w:abstractNum w:abstractNumId="1">
    <w:nsid w:val="A7D2CDF5"/>
    <w:multiLevelType w:val="singleLevel"/>
    <w:tmpl w:val="A7D2CDF5"/>
    <w:lvl w:ilvl="0" w:tentative="0">
      <w:start w:val="1"/>
      <w:numFmt w:val="decimal"/>
      <w:lvlText w:val="%1."/>
      <w:lvlJc w:val="left"/>
      <w:pPr>
        <w:tabs>
          <w:tab w:val="left" w:pos="312"/>
        </w:tabs>
      </w:pPr>
    </w:lvl>
  </w:abstractNum>
  <w:abstractNum w:abstractNumId="2">
    <w:nsid w:val="ADB58B2F"/>
    <w:multiLevelType w:val="singleLevel"/>
    <w:tmpl w:val="ADB58B2F"/>
    <w:lvl w:ilvl="0" w:tentative="0">
      <w:start w:val="1"/>
      <w:numFmt w:val="decimal"/>
      <w:lvlText w:val="%1."/>
      <w:lvlJc w:val="left"/>
      <w:pPr>
        <w:tabs>
          <w:tab w:val="left" w:pos="312"/>
        </w:tabs>
      </w:pPr>
    </w:lvl>
  </w:abstractNum>
  <w:abstractNum w:abstractNumId="3">
    <w:nsid w:val="AE17FBDA"/>
    <w:multiLevelType w:val="singleLevel"/>
    <w:tmpl w:val="AE17FBDA"/>
    <w:lvl w:ilvl="0" w:tentative="0">
      <w:start w:val="1"/>
      <w:numFmt w:val="decimal"/>
      <w:lvlText w:val="%1."/>
      <w:lvlJc w:val="left"/>
      <w:pPr>
        <w:tabs>
          <w:tab w:val="left" w:pos="312"/>
        </w:tabs>
      </w:pPr>
    </w:lvl>
  </w:abstractNum>
  <w:abstractNum w:abstractNumId="4">
    <w:nsid w:val="C7391582"/>
    <w:multiLevelType w:val="singleLevel"/>
    <w:tmpl w:val="C7391582"/>
    <w:lvl w:ilvl="0" w:tentative="0">
      <w:start w:val="2"/>
      <w:numFmt w:val="chineseCounting"/>
      <w:suff w:val="nothing"/>
      <w:lvlText w:val="（%1）"/>
      <w:lvlJc w:val="left"/>
      <w:rPr>
        <w:rFonts w:hint="eastAsia"/>
      </w:rPr>
    </w:lvl>
  </w:abstractNum>
  <w:abstractNum w:abstractNumId="5">
    <w:nsid w:val="E9CE5719"/>
    <w:multiLevelType w:val="singleLevel"/>
    <w:tmpl w:val="E9CE5719"/>
    <w:lvl w:ilvl="0" w:tentative="0">
      <w:start w:val="1"/>
      <w:numFmt w:val="chineseCounting"/>
      <w:suff w:val="nothing"/>
      <w:lvlText w:val="%1、"/>
      <w:lvlJc w:val="left"/>
      <w:rPr>
        <w:rFonts w:hint="eastAsia"/>
      </w:rPr>
    </w:lvl>
  </w:abstractNum>
  <w:abstractNum w:abstractNumId="6">
    <w:nsid w:val="01B99AE5"/>
    <w:multiLevelType w:val="singleLevel"/>
    <w:tmpl w:val="01B99AE5"/>
    <w:lvl w:ilvl="0" w:tentative="0">
      <w:start w:val="1"/>
      <w:numFmt w:val="chineseCounting"/>
      <w:suff w:val="nothing"/>
      <w:lvlText w:val="%1、"/>
      <w:lvlJc w:val="left"/>
      <w:rPr>
        <w:rFonts w:hint="eastAsia"/>
      </w:rPr>
    </w:lvl>
  </w:abstractNum>
  <w:abstractNum w:abstractNumId="7">
    <w:nsid w:val="1831B6B3"/>
    <w:multiLevelType w:val="singleLevel"/>
    <w:tmpl w:val="1831B6B3"/>
    <w:lvl w:ilvl="0" w:tentative="0">
      <w:start w:val="1"/>
      <w:numFmt w:val="decimal"/>
      <w:lvlText w:val="%1."/>
      <w:lvlJc w:val="left"/>
      <w:pPr>
        <w:tabs>
          <w:tab w:val="left" w:pos="312"/>
        </w:tabs>
      </w:pPr>
    </w:lvl>
  </w:abstractNum>
  <w:abstractNum w:abstractNumId="8">
    <w:nsid w:val="3507C16D"/>
    <w:multiLevelType w:val="singleLevel"/>
    <w:tmpl w:val="3507C16D"/>
    <w:lvl w:ilvl="0" w:tentative="0">
      <w:start w:val="1"/>
      <w:numFmt w:val="chineseCounting"/>
      <w:suff w:val="nothing"/>
      <w:lvlText w:val="%1、"/>
      <w:lvlJc w:val="left"/>
      <w:rPr>
        <w:rFonts w:hint="eastAsia"/>
      </w:rPr>
    </w:lvl>
  </w:abstractNum>
  <w:abstractNum w:abstractNumId="9">
    <w:nsid w:val="674F43E2"/>
    <w:multiLevelType w:val="singleLevel"/>
    <w:tmpl w:val="674F43E2"/>
    <w:lvl w:ilvl="0" w:tentative="0">
      <w:start w:val="1"/>
      <w:numFmt w:val="decimal"/>
      <w:lvlText w:val="%1."/>
      <w:lvlJc w:val="left"/>
      <w:pPr>
        <w:tabs>
          <w:tab w:val="left" w:pos="312"/>
        </w:tabs>
      </w:pPr>
    </w:lvl>
  </w:abstractNum>
  <w:num w:numId="1">
    <w:abstractNumId w:val="6"/>
  </w:num>
  <w:num w:numId="2">
    <w:abstractNumId w:val="0"/>
  </w:num>
  <w:num w:numId="3">
    <w:abstractNumId w:val="1"/>
  </w:num>
  <w:num w:numId="4">
    <w:abstractNumId w:val="3"/>
  </w:num>
  <w:num w:numId="5">
    <w:abstractNumId w:val="7"/>
  </w:num>
  <w:num w:numId="6">
    <w:abstractNumId w:val="4"/>
  </w:num>
  <w:num w:numId="7">
    <w:abstractNumId w:val="2"/>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97070"/>
    <w:rsid w:val="005B591E"/>
    <w:rsid w:val="007C14AE"/>
    <w:rsid w:val="007D6C50"/>
    <w:rsid w:val="009C2B74"/>
    <w:rsid w:val="010F7D2E"/>
    <w:rsid w:val="01181D42"/>
    <w:rsid w:val="011F37F8"/>
    <w:rsid w:val="013D307A"/>
    <w:rsid w:val="01880BCA"/>
    <w:rsid w:val="01B65699"/>
    <w:rsid w:val="01DC2177"/>
    <w:rsid w:val="01E95377"/>
    <w:rsid w:val="020B64DE"/>
    <w:rsid w:val="020F3020"/>
    <w:rsid w:val="0238645F"/>
    <w:rsid w:val="02A34CCB"/>
    <w:rsid w:val="02E90457"/>
    <w:rsid w:val="031645BE"/>
    <w:rsid w:val="033668B0"/>
    <w:rsid w:val="0369098F"/>
    <w:rsid w:val="03B001A9"/>
    <w:rsid w:val="03EB21F3"/>
    <w:rsid w:val="04027D5F"/>
    <w:rsid w:val="040F1747"/>
    <w:rsid w:val="04767D24"/>
    <w:rsid w:val="04DC1EE7"/>
    <w:rsid w:val="04EE302D"/>
    <w:rsid w:val="05BC7AA7"/>
    <w:rsid w:val="05CE1F12"/>
    <w:rsid w:val="06344DA5"/>
    <w:rsid w:val="063C13A1"/>
    <w:rsid w:val="066773BC"/>
    <w:rsid w:val="06A909BC"/>
    <w:rsid w:val="06EE20CF"/>
    <w:rsid w:val="073B355E"/>
    <w:rsid w:val="076378AE"/>
    <w:rsid w:val="078B3682"/>
    <w:rsid w:val="079D1CC2"/>
    <w:rsid w:val="07AE38DE"/>
    <w:rsid w:val="07EA5384"/>
    <w:rsid w:val="08064C0D"/>
    <w:rsid w:val="082A020D"/>
    <w:rsid w:val="082C32E3"/>
    <w:rsid w:val="08393545"/>
    <w:rsid w:val="085B531E"/>
    <w:rsid w:val="085C139F"/>
    <w:rsid w:val="086641D7"/>
    <w:rsid w:val="08854165"/>
    <w:rsid w:val="08B54D35"/>
    <w:rsid w:val="08DA1653"/>
    <w:rsid w:val="097D008E"/>
    <w:rsid w:val="0A106569"/>
    <w:rsid w:val="0A3C30D3"/>
    <w:rsid w:val="0A53333F"/>
    <w:rsid w:val="0AB33E3C"/>
    <w:rsid w:val="0AB45A0A"/>
    <w:rsid w:val="0B072E66"/>
    <w:rsid w:val="0C1562D5"/>
    <w:rsid w:val="0C4A54A0"/>
    <w:rsid w:val="0C5B00DE"/>
    <w:rsid w:val="0CE360F1"/>
    <w:rsid w:val="0D8601F5"/>
    <w:rsid w:val="0DAD578D"/>
    <w:rsid w:val="0DC20A74"/>
    <w:rsid w:val="0E04706E"/>
    <w:rsid w:val="0E3417B3"/>
    <w:rsid w:val="0E433B65"/>
    <w:rsid w:val="0E610D9C"/>
    <w:rsid w:val="0E6E1F76"/>
    <w:rsid w:val="0E771628"/>
    <w:rsid w:val="0E8B021B"/>
    <w:rsid w:val="0F1447BA"/>
    <w:rsid w:val="0F210EFA"/>
    <w:rsid w:val="0F267E57"/>
    <w:rsid w:val="0F56289C"/>
    <w:rsid w:val="0F581166"/>
    <w:rsid w:val="0F817656"/>
    <w:rsid w:val="0F9E382C"/>
    <w:rsid w:val="0FFE41B2"/>
    <w:rsid w:val="102739BC"/>
    <w:rsid w:val="104D2F24"/>
    <w:rsid w:val="11351A36"/>
    <w:rsid w:val="113F6B9F"/>
    <w:rsid w:val="115B68E6"/>
    <w:rsid w:val="116C7EA9"/>
    <w:rsid w:val="12120BC4"/>
    <w:rsid w:val="1249512C"/>
    <w:rsid w:val="12720003"/>
    <w:rsid w:val="12791319"/>
    <w:rsid w:val="12A179C6"/>
    <w:rsid w:val="12DD5BE3"/>
    <w:rsid w:val="13041731"/>
    <w:rsid w:val="136A1B95"/>
    <w:rsid w:val="13A72853"/>
    <w:rsid w:val="13AE562E"/>
    <w:rsid w:val="13BB4716"/>
    <w:rsid w:val="13D94EC5"/>
    <w:rsid w:val="141A1DB7"/>
    <w:rsid w:val="143F4B10"/>
    <w:rsid w:val="149D4CC8"/>
    <w:rsid w:val="14A546D4"/>
    <w:rsid w:val="14A86340"/>
    <w:rsid w:val="15152203"/>
    <w:rsid w:val="15222A22"/>
    <w:rsid w:val="155A43FB"/>
    <w:rsid w:val="156C1756"/>
    <w:rsid w:val="159951B8"/>
    <w:rsid w:val="15A1304A"/>
    <w:rsid w:val="15BC52F4"/>
    <w:rsid w:val="15CD744D"/>
    <w:rsid w:val="1638348A"/>
    <w:rsid w:val="16922A93"/>
    <w:rsid w:val="16B108EC"/>
    <w:rsid w:val="16CC7E48"/>
    <w:rsid w:val="16FF4BEA"/>
    <w:rsid w:val="17D12C76"/>
    <w:rsid w:val="17FA0E44"/>
    <w:rsid w:val="180C1316"/>
    <w:rsid w:val="1813640A"/>
    <w:rsid w:val="1820530C"/>
    <w:rsid w:val="18212546"/>
    <w:rsid w:val="18237913"/>
    <w:rsid w:val="1834187C"/>
    <w:rsid w:val="18927C6D"/>
    <w:rsid w:val="189404BC"/>
    <w:rsid w:val="18A7798F"/>
    <w:rsid w:val="19516CC7"/>
    <w:rsid w:val="19620883"/>
    <w:rsid w:val="19643CEA"/>
    <w:rsid w:val="1999226B"/>
    <w:rsid w:val="19E93EEA"/>
    <w:rsid w:val="1A2C117C"/>
    <w:rsid w:val="1A594FDD"/>
    <w:rsid w:val="1A5C3644"/>
    <w:rsid w:val="1A6B2E57"/>
    <w:rsid w:val="1A7908F4"/>
    <w:rsid w:val="1A830592"/>
    <w:rsid w:val="1A9A29D2"/>
    <w:rsid w:val="1ACA74A4"/>
    <w:rsid w:val="1ADD3447"/>
    <w:rsid w:val="1B7B08AF"/>
    <w:rsid w:val="1B7D7572"/>
    <w:rsid w:val="1B915659"/>
    <w:rsid w:val="1BA27ECE"/>
    <w:rsid w:val="1BD93B62"/>
    <w:rsid w:val="1BF13D3A"/>
    <w:rsid w:val="1C1E7A19"/>
    <w:rsid w:val="1C540FBD"/>
    <w:rsid w:val="1C5C3903"/>
    <w:rsid w:val="1D6917FE"/>
    <w:rsid w:val="1DD26249"/>
    <w:rsid w:val="1E661ED0"/>
    <w:rsid w:val="1E773DD3"/>
    <w:rsid w:val="1EA841B6"/>
    <w:rsid w:val="1F7031D8"/>
    <w:rsid w:val="1FAA32CD"/>
    <w:rsid w:val="1FD83AA6"/>
    <w:rsid w:val="1FE75286"/>
    <w:rsid w:val="20024D0F"/>
    <w:rsid w:val="20E900E1"/>
    <w:rsid w:val="21123822"/>
    <w:rsid w:val="212D589C"/>
    <w:rsid w:val="21377B62"/>
    <w:rsid w:val="21892488"/>
    <w:rsid w:val="21926B74"/>
    <w:rsid w:val="21D82583"/>
    <w:rsid w:val="21F56DC8"/>
    <w:rsid w:val="22607C1A"/>
    <w:rsid w:val="22A5443C"/>
    <w:rsid w:val="22BF3E64"/>
    <w:rsid w:val="22C3124E"/>
    <w:rsid w:val="22CA3B28"/>
    <w:rsid w:val="22F60160"/>
    <w:rsid w:val="231F1AC9"/>
    <w:rsid w:val="235165C1"/>
    <w:rsid w:val="23B35194"/>
    <w:rsid w:val="240230F1"/>
    <w:rsid w:val="245E295B"/>
    <w:rsid w:val="24B55346"/>
    <w:rsid w:val="24BD0D50"/>
    <w:rsid w:val="24EB08A2"/>
    <w:rsid w:val="24EF424E"/>
    <w:rsid w:val="25337786"/>
    <w:rsid w:val="25396CC6"/>
    <w:rsid w:val="254F0EFB"/>
    <w:rsid w:val="256E2896"/>
    <w:rsid w:val="257B1D3F"/>
    <w:rsid w:val="257C769A"/>
    <w:rsid w:val="2595349F"/>
    <w:rsid w:val="25D55FBB"/>
    <w:rsid w:val="25E27E43"/>
    <w:rsid w:val="25F57513"/>
    <w:rsid w:val="273F702F"/>
    <w:rsid w:val="27A91B82"/>
    <w:rsid w:val="27C31E0C"/>
    <w:rsid w:val="288326BD"/>
    <w:rsid w:val="289B5141"/>
    <w:rsid w:val="28C8616C"/>
    <w:rsid w:val="28D070F0"/>
    <w:rsid w:val="2931380E"/>
    <w:rsid w:val="29504708"/>
    <w:rsid w:val="299F6047"/>
    <w:rsid w:val="29BE26B8"/>
    <w:rsid w:val="29CA2AE3"/>
    <w:rsid w:val="29D3427D"/>
    <w:rsid w:val="29DC0597"/>
    <w:rsid w:val="2A151DFE"/>
    <w:rsid w:val="2A983610"/>
    <w:rsid w:val="2B3622A9"/>
    <w:rsid w:val="2B495785"/>
    <w:rsid w:val="2B4E3556"/>
    <w:rsid w:val="2B8D018D"/>
    <w:rsid w:val="2BB565DE"/>
    <w:rsid w:val="2BD9251A"/>
    <w:rsid w:val="2BE472BF"/>
    <w:rsid w:val="2BFC3723"/>
    <w:rsid w:val="2C2767A5"/>
    <w:rsid w:val="2D092CF1"/>
    <w:rsid w:val="2D0B4583"/>
    <w:rsid w:val="2D5B7895"/>
    <w:rsid w:val="2D937341"/>
    <w:rsid w:val="2DCD34B7"/>
    <w:rsid w:val="2DEC2875"/>
    <w:rsid w:val="2E053978"/>
    <w:rsid w:val="2E4261B8"/>
    <w:rsid w:val="2E5A040F"/>
    <w:rsid w:val="2E712F65"/>
    <w:rsid w:val="2E93036F"/>
    <w:rsid w:val="2ECF1520"/>
    <w:rsid w:val="2F35409F"/>
    <w:rsid w:val="2FBE2C0D"/>
    <w:rsid w:val="2FF22214"/>
    <w:rsid w:val="2FFF0F48"/>
    <w:rsid w:val="3008334F"/>
    <w:rsid w:val="301D69B3"/>
    <w:rsid w:val="304F396F"/>
    <w:rsid w:val="307B7414"/>
    <w:rsid w:val="30870877"/>
    <w:rsid w:val="30A777E7"/>
    <w:rsid w:val="3115497C"/>
    <w:rsid w:val="311E43D0"/>
    <w:rsid w:val="315513C0"/>
    <w:rsid w:val="317C7400"/>
    <w:rsid w:val="31A42FAE"/>
    <w:rsid w:val="31BF2350"/>
    <w:rsid w:val="3208317B"/>
    <w:rsid w:val="322323FA"/>
    <w:rsid w:val="3224132A"/>
    <w:rsid w:val="32C35AC9"/>
    <w:rsid w:val="32CD0329"/>
    <w:rsid w:val="32D81085"/>
    <w:rsid w:val="32F8459E"/>
    <w:rsid w:val="331A1E65"/>
    <w:rsid w:val="3344708A"/>
    <w:rsid w:val="3366667E"/>
    <w:rsid w:val="336A1CFA"/>
    <w:rsid w:val="34204527"/>
    <w:rsid w:val="343B489F"/>
    <w:rsid w:val="345548FF"/>
    <w:rsid w:val="34556FA8"/>
    <w:rsid w:val="348909E2"/>
    <w:rsid w:val="34984E7F"/>
    <w:rsid w:val="349B659D"/>
    <w:rsid w:val="349F0C1A"/>
    <w:rsid w:val="34A11DE1"/>
    <w:rsid w:val="351D53B6"/>
    <w:rsid w:val="35CE2176"/>
    <w:rsid w:val="35D14A8C"/>
    <w:rsid w:val="35DE221C"/>
    <w:rsid w:val="360223C9"/>
    <w:rsid w:val="36106126"/>
    <w:rsid w:val="361400A8"/>
    <w:rsid w:val="3624005C"/>
    <w:rsid w:val="362A666E"/>
    <w:rsid w:val="363F2D09"/>
    <w:rsid w:val="36550647"/>
    <w:rsid w:val="365C5CCB"/>
    <w:rsid w:val="36BF71D4"/>
    <w:rsid w:val="36E85043"/>
    <w:rsid w:val="371879AB"/>
    <w:rsid w:val="373351BE"/>
    <w:rsid w:val="37745372"/>
    <w:rsid w:val="37A55E39"/>
    <w:rsid w:val="37AB70C0"/>
    <w:rsid w:val="37AD7749"/>
    <w:rsid w:val="37B84EB7"/>
    <w:rsid w:val="37F33820"/>
    <w:rsid w:val="3813573C"/>
    <w:rsid w:val="387D36E3"/>
    <w:rsid w:val="38943492"/>
    <w:rsid w:val="38B00E26"/>
    <w:rsid w:val="38C709F8"/>
    <w:rsid w:val="38E50E3A"/>
    <w:rsid w:val="38E87C3E"/>
    <w:rsid w:val="38F9260D"/>
    <w:rsid w:val="390A7E5F"/>
    <w:rsid w:val="392009D0"/>
    <w:rsid w:val="39834F80"/>
    <w:rsid w:val="39B53061"/>
    <w:rsid w:val="39BD6932"/>
    <w:rsid w:val="39E36931"/>
    <w:rsid w:val="3A132B94"/>
    <w:rsid w:val="3A3A1079"/>
    <w:rsid w:val="3A514BF1"/>
    <w:rsid w:val="3A913D18"/>
    <w:rsid w:val="3AB916AC"/>
    <w:rsid w:val="3ABB2F5E"/>
    <w:rsid w:val="3ACA3FA9"/>
    <w:rsid w:val="3AD26D43"/>
    <w:rsid w:val="3AE461AF"/>
    <w:rsid w:val="3B12685B"/>
    <w:rsid w:val="3B376A00"/>
    <w:rsid w:val="3B9C337D"/>
    <w:rsid w:val="3B9F68C7"/>
    <w:rsid w:val="3BF201A9"/>
    <w:rsid w:val="3BF927C9"/>
    <w:rsid w:val="3C006659"/>
    <w:rsid w:val="3C7F1F1C"/>
    <w:rsid w:val="3CA64D5D"/>
    <w:rsid w:val="3D1745D8"/>
    <w:rsid w:val="3D587D77"/>
    <w:rsid w:val="3D687438"/>
    <w:rsid w:val="3D867093"/>
    <w:rsid w:val="3DB94DEF"/>
    <w:rsid w:val="3DD40C21"/>
    <w:rsid w:val="3DDC51D3"/>
    <w:rsid w:val="3E0D307B"/>
    <w:rsid w:val="3E16150A"/>
    <w:rsid w:val="3E3C7204"/>
    <w:rsid w:val="3E675730"/>
    <w:rsid w:val="3EB85BE4"/>
    <w:rsid w:val="3F2A26CC"/>
    <w:rsid w:val="3F3C515F"/>
    <w:rsid w:val="3F500F5C"/>
    <w:rsid w:val="3F592BF8"/>
    <w:rsid w:val="3F6142A7"/>
    <w:rsid w:val="3F7A0C27"/>
    <w:rsid w:val="401670F1"/>
    <w:rsid w:val="40E802C5"/>
    <w:rsid w:val="413E1B75"/>
    <w:rsid w:val="41774CE0"/>
    <w:rsid w:val="417C58FB"/>
    <w:rsid w:val="41B40F91"/>
    <w:rsid w:val="41E86131"/>
    <w:rsid w:val="42391EF2"/>
    <w:rsid w:val="42395FE7"/>
    <w:rsid w:val="424D5B45"/>
    <w:rsid w:val="426046AC"/>
    <w:rsid w:val="42B87D96"/>
    <w:rsid w:val="42E55BEF"/>
    <w:rsid w:val="42F9370A"/>
    <w:rsid w:val="432769CC"/>
    <w:rsid w:val="432A0B94"/>
    <w:rsid w:val="433D5363"/>
    <w:rsid w:val="43430DA9"/>
    <w:rsid w:val="43800C9E"/>
    <w:rsid w:val="439827FF"/>
    <w:rsid w:val="43C55EA0"/>
    <w:rsid w:val="44054F2B"/>
    <w:rsid w:val="44672D6A"/>
    <w:rsid w:val="44A50E1B"/>
    <w:rsid w:val="44BA3A1A"/>
    <w:rsid w:val="44C032B7"/>
    <w:rsid w:val="44CF69EE"/>
    <w:rsid w:val="44FE7149"/>
    <w:rsid w:val="45187F15"/>
    <w:rsid w:val="454D6DC2"/>
    <w:rsid w:val="455B2228"/>
    <w:rsid w:val="456A15D0"/>
    <w:rsid w:val="45735E97"/>
    <w:rsid w:val="458F2B1A"/>
    <w:rsid w:val="45CE6805"/>
    <w:rsid w:val="462C72A6"/>
    <w:rsid w:val="462F6BC9"/>
    <w:rsid w:val="46DA1D2F"/>
    <w:rsid w:val="46F74B58"/>
    <w:rsid w:val="46FA1DEB"/>
    <w:rsid w:val="46FD623C"/>
    <w:rsid w:val="47DC05F8"/>
    <w:rsid w:val="47F90EFC"/>
    <w:rsid w:val="485C18E3"/>
    <w:rsid w:val="493934F2"/>
    <w:rsid w:val="493D6FEB"/>
    <w:rsid w:val="4966689A"/>
    <w:rsid w:val="4A104800"/>
    <w:rsid w:val="4A5C0ACF"/>
    <w:rsid w:val="4A78436D"/>
    <w:rsid w:val="4A9869D6"/>
    <w:rsid w:val="4A9A3871"/>
    <w:rsid w:val="4AE13430"/>
    <w:rsid w:val="4AF01C6B"/>
    <w:rsid w:val="4B113AF8"/>
    <w:rsid w:val="4B2C4ECD"/>
    <w:rsid w:val="4B4A31FC"/>
    <w:rsid w:val="4BAB3686"/>
    <w:rsid w:val="4BAF53C2"/>
    <w:rsid w:val="4BBB56D9"/>
    <w:rsid w:val="4C0A7AA4"/>
    <w:rsid w:val="4C650ADF"/>
    <w:rsid w:val="4C74791C"/>
    <w:rsid w:val="4CC11FAB"/>
    <w:rsid w:val="4CFA41A4"/>
    <w:rsid w:val="4D095E92"/>
    <w:rsid w:val="4D6A25DE"/>
    <w:rsid w:val="4D711B94"/>
    <w:rsid w:val="4D8516AD"/>
    <w:rsid w:val="4DC16634"/>
    <w:rsid w:val="4DCD6DEE"/>
    <w:rsid w:val="4DD4463A"/>
    <w:rsid w:val="4E2C3B51"/>
    <w:rsid w:val="4E5036EB"/>
    <w:rsid w:val="4E5669B4"/>
    <w:rsid w:val="4E576F03"/>
    <w:rsid w:val="4E821857"/>
    <w:rsid w:val="4EB432C2"/>
    <w:rsid w:val="4EBD3A0D"/>
    <w:rsid w:val="4EC473AE"/>
    <w:rsid w:val="4F3C321C"/>
    <w:rsid w:val="4F522F84"/>
    <w:rsid w:val="4F8C23F8"/>
    <w:rsid w:val="4FB15FDF"/>
    <w:rsid w:val="50134322"/>
    <w:rsid w:val="502A1AB6"/>
    <w:rsid w:val="502F25DD"/>
    <w:rsid w:val="504B7601"/>
    <w:rsid w:val="505E1953"/>
    <w:rsid w:val="506034FC"/>
    <w:rsid w:val="50803C38"/>
    <w:rsid w:val="508231D1"/>
    <w:rsid w:val="50853530"/>
    <w:rsid w:val="509F4528"/>
    <w:rsid w:val="50D2580F"/>
    <w:rsid w:val="50D57D2B"/>
    <w:rsid w:val="51687B8F"/>
    <w:rsid w:val="51EC102F"/>
    <w:rsid w:val="51F417B0"/>
    <w:rsid w:val="5213191B"/>
    <w:rsid w:val="522561E9"/>
    <w:rsid w:val="522E471C"/>
    <w:rsid w:val="523B6570"/>
    <w:rsid w:val="523B7DA5"/>
    <w:rsid w:val="529C4501"/>
    <w:rsid w:val="534E6447"/>
    <w:rsid w:val="53775BB0"/>
    <w:rsid w:val="53B36593"/>
    <w:rsid w:val="547F2187"/>
    <w:rsid w:val="54CB1EC0"/>
    <w:rsid w:val="54F279C6"/>
    <w:rsid w:val="5524329F"/>
    <w:rsid w:val="559C5904"/>
    <w:rsid w:val="55DC2ADD"/>
    <w:rsid w:val="55FC78B8"/>
    <w:rsid w:val="56303A04"/>
    <w:rsid w:val="563D0CED"/>
    <w:rsid w:val="56465038"/>
    <w:rsid w:val="56916D76"/>
    <w:rsid w:val="56A54DF2"/>
    <w:rsid w:val="56CB0BC9"/>
    <w:rsid w:val="56D4662B"/>
    <w:rsid w:val="56DF1FE9"/>
    <w:rsid w:val="57132F0E"/>
    <w:rsid w:val="5778298E"/>
    <w:rsid w:val="577F571E"/>
    <w:rsid w:val="57925020"/>
    <w:rsid w:val="57CB1446"/>
    <w:rsid w:val="57FD6761"/>
    <w:rsid w:val="58130221"/>
    <w:rsid w:val="58303D00"/>
    <w:rsid w:val="583A381B"/>
    <w:rsid w:val="584D5E01"/>
    <w:rsid w:val="58715151"/>
    <w:rsid w:val="58790923"/>
    <w:rsid w:val="58991691"/>
    <w:rsid w:val="58A80EF6"/>
    <w:rsid w:val="58BE525D"/>
    <w:rsid w:val="58C21235"/>
    <w:rsid w:val="59074DBE"/>
    <w:rsid w:val="59506558"/>
    <w:rsid w:val="598D68F6"/>
    <w:rsid w:val="59A87BFD"/>
    <w:rsid w:val="5A277C08"/>
    <w:rsid w:val="5A346784"/>
    <w:rsid w:val="5A5720BA"/>
    <w:rsid w:val="5B1851BD"/>
    <w:rsid w:val="5B1951BD"/>
    <w:rsid w:val="5B7333EF"/>
    <w:rsid w:val="5B932674"/>
    <w:rsid w:val="5BA85A08"/>
    <w:rsid w:val="5BDD6B9E"/>
    <w:rsid w:val="5C175A74"/>
    <w:rsid w:val="5C1D2DA8"/>
    <w:rsid w:val="5C9F6720"/>
    <w:rsid w:val="5CD86331"/>
    <w:rsid w:val="5CD86468"/>
    <w:rsid w:val="5CE546BA"/>
    <w:rsid w:val="5D50264D"/>
    <w:rsid w:val="5D503620"/>
    <w:rsid w:val="5D590665"/>
    <w:rsid w:val="5D596830"/>
    <w:rsid w:val="5D6A3A25"/>
    <w:rsid w:val="5DE4347D"/>
    <w:rsid w:val="5E2474BA"/>
    <w:rsid w:val="5E2A0CE3"/>
    <w:rsid w:val="5E34735C"/>
    <w:rsid w:val="5E482804"/>
    <w:rsid w:val="5F844766"/>
    <w:rsid w:val="60655226"/>
    <w:rsid w:val="60777251"/>
    <w:rsid w:val="60900EF3"/>
    <w:rsid w:val="60AE1102"/>
    <w:rsid w:val="60D126D8"/>
    <w:rsid w:val="60DF7E3F"/>
    <w:rsid w:val="60FA540F"/>
    <w:rsid w:val="61084C72"/>
    <w:rsid w:val="61A923C2"/>
    <w:rsid w:val="61AB2812"/>
    <w:rsid w:val="61E25C21"/>
    <w:rsid w:val="624A545B"/>
    <w:rsid w:val="62512261"/>
    <w:rsid w:val="62820ACF"/>
    <w:rsid w:val="62910B7F"/>
    <w:rsid w:val="62B61A2B"/>
    <w:rsid w:val="62CB6118"/>
    <w:rsid w:val="62E105BB"/>
    <w:rsid w:val="631D3E0A"/>
    <w:rsid w:val="63287B8A"/>
    <w:rsid w:val="63796D7F"/>
    <w:rsid w:val="63D05B94"/>
    <w:rsid w:val="63DF1F5C"/>
    <w:rsid w:val="63E77076"/>
    <w:rsid w:val="64160D63"/>
    <w:rsid w:val="641738F3"/>
    <w:rsid w:val="643F4024"/>
    <w:rsid w:val="644C06F0"/>
    <w:rsid w:val="649E34A5"/>
    <w:rsid w:val="64B34018"/>
    <w:rsid w:val="64C971AB"/>
    <w:rsid w:val="65053A54"/>
    <w:rsid w:val="653614AB"/>
    <w:rsid w:val="65453FA6"/>
    <w:rsid w:val="65791B25"/>
    <w:rsid w:val="659F2DE5"/>
    <w:rsid w:val="65C14237"/>
    <w:rsid w:val="660B23C5"/>
    <w:rsid w:val="66B60B8F"/>
    <w:rsid w:val="66D01849"/>
    <w:rsid w:val="66D40CCF"/>
    <w:rsid w:val="67367A4E"/>
    <w:rsid w:val="675E3634"/>
    <w:rsid w:val="679339A9"/>
    <w:rsid w:val="6794618F"/>
    <w:rsid w:val="67AA3256"/>
    <w:rsid w:val="67CD4528"/>
    <w:rsid w:val="6822119F"/>
    <w:rsid w:val="6868273B"/>
    <w:rsid w:val="68D84F55"/>
    <w:rsid w:val="68E04050"/>
    <w:rsid w:val="68F75149"/>
    <w:rsid w:val="693C7A09"/>
    <w:rsid w:val="695B01C0"/>
    <w:rsid w:val="69722636"/>
    <w:rsid w:val="69A630B8"/>
    <w:rsid w:val="69D62FD6"/>
    <w:rsid w:val="6A75154C"/>
    <w:rsid w:val="6A834ADD"/>
    <w:rsid w:val="6ACB2981"/>
    <w:rsid w:val="6B054E31"/>
    <w:rsid w:val="6B141BE5"/>
    <w:rsid w:val="6B3C5E49"/>
    <w:rsid w:val="6B504E13"/>
    <w:rsid w:val="6B5947F8"/>
    <w:rsid w:val="6B676FAD"/>
    <w:rsid w:val="6B776826"/>
    <w:rsid w:val="6B8B13F4"/>
    <w:rsid w:val="6B96536C"/>
    <w:rsid w:val="6B990E24"/>
    <w:rsid w:val="6BD505EB"/>
    <w:rsid w:val="6BDF60AB"/>
    <w:rsid w:val="6C0660F2"/>
    <w:rsid w:val="6C202747"/>
    <w:rsid w:val="6C5421A8"/>
    <w:rsid w:val="6C55398C"/>
    <w:rsid w:val="6CB939BF"/>
    <w:rsid w:val="6CE76AC1"/>
    <w:rsid w:val="6D0A7905"/>
    <w:rsid w:val="6D3476EE"/>
    <w:rsid w:val="6D3F3198"/>
    <w:rsid w:val="6D6239CB"/>
    <w:rsid w:val="6DB36A8C"/>
    <w:rsid w:val="6DD727B8"/>
    <w:rsid w:val="6E726268"/>
    <w:rsid w:val="6ED63B1B"/>
    <w:rsid w:val="6ED71931"/>
    <w:rsid w:val="6EDD1B8C"/>
    <w:rsid w:val="6EE46B09"/>
    <w:rsid w:val="6EEF13E3"/>
    <w:rsid w:val="70864576"/>
    <w:rsid w:val="70944850"/>
    <w:rsid w:val="709E2DAE"/>
    <w:rsid w:val="710E596B"/>
    <w:rsid w:val="7135506F"/>
    <w:rsid w:val="71723C06"/>
    <w:rsid w:val="71B94375"/>
    <w:rsid w:val="71D85B9F"/>
    <w:rsid w:val="71FE3D6D"/>
    <w:rsid w:val="723279E9"/>
    <w:rsid w:val="7237662B"/>
    <w:rsid w:val="725F509D"/>
    <w:rsid w:val="72A73069"/>
    <w:rsid w:val="72B560C3"/>
    <w:rsid w:val="72E37561"/>
    <w:rsid w:val="72E8499F"/>
    <w:rsid w:val="731B250B"/>
    <w:rsid w:val="7361414C"/>
    <w:rsid w:val="73D35974"/>
    <w:rsid w:val="73E2084F"/>
    <w:rsid w:val="73F86B90"/>
    <w:rsid w:val="73FB4F36"/>
    <w:rsid w:val="742F0442"/>
    <w:rsid w:val="747706A4"/>
    <w:rsid w:val="74C75E42"/>
    <w:rsid w:val="752425E2"/>
    <w:rsid w:val="75F14DDA"/>
    <w:rsid w:val="765F461B"/>
    <w:rsid w:val="7678298B"/>
    <w:rsid w:val="767B7A00"/>
    <w:rsid w:val="76DB492D"/>
    <w:rsid w:val="77491A2B"/>
    <w:rsid w:val="77AF6559"/>
    <w:rsid w:val="77BA1913"/>
    <w:rsid w:val="77BF072D"/>
    <w:rsid w:val="77DD2F0D"/>
    <w:rsid w:val="782C175A"/>
    <w:rsid w:val="78826404"/>
    <w:rsid w:val="789378C6"/>
    <w:rsid w:val="79130743"/>
    <w:rsid w:val="792F32E9"/>
    <w:rsid w:val="797150DD"/>
    <w:rsid w:val="79717F40"/>
    <w:rsid w:val="79782A0D"/>
    <w:rsid w:val="79B3038C"/>
    <w:rsid w:val="7A1B2DFA"/>
    <w:rsid w:val="7A1D36A5"/>
    <w:rsid w:val="7A66561D"/>
    <w:rsid w:val="7A6A572E"/>
    <w:rsid w:val="7A834336"/>
    <w:rsid w:val="7AA52F8A"/>
    <w:rsid w:val="7AB53F12"/>
    <w:rsid w:val="7AC470AA"/>
    <w:rsid w:val="7AF372AA"/>
    <w:rsid w:val="7BB55B25"/>
    <w:rsid w:val="7C097893"/>
    <w:rsid w:val="7C2D2BB4"/>
    <w:rsid w:val="7C515FA6"/>
    <w:rsid w:val="7C59246E"/>
    <w:rsid w:val="7D2D0ECC"/>
    <w:rsid w:val="7D6B719F"/>
    <w:rsid w:val="7D892BBC"/>
    <w:rsid w:val="7DB34A79"/>
    <w:rsid w:val="7DC31188"/>
    <w:rsid w:val="7DCE0940"/>
    <w:rsid w:val="7DE92C40"/>
    <w:rsid w:val="7E3C6F86"/>
    <w:rsid w:val="7EB60E8D"/>
    <w:rsid w:val="7EDA799E"/>
    <w:rsid w:val="7F257B94"/>
    <w:rsid w:val="7FF53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autoSpaceDE w:val="0"/>
      <w:autoSpaceDN w:val="0"/>
      <w:spacing w:line="360" w:lineRule="auto"/>
      <w:jc w:val="center"/>
      <w:textAlignment w:val="bottom"/>
      <w:outlineLvl w:val="0"/>
    </w:pPr>
    <w:rPr>
      <w:rFonts w:ascii="仿宋_GB2312" w:eastAsia="仿宋_GB2312"/>
      <w:b/>
      <w:sz w:val="44"/>
    </w:rPr>
  </w:style>
  <w:style w:type="paragraph" w:styleId="3">
    <w:name w:val="heading 2"/>
    <w:basedOn w:val="1"/>
    <w:next w:val="1"/>
    <w:qFormat/>
    <w:uiPriority w:val="99"/>
    <w:pPr>
      <w:keepNext/>
      <w:adjustRightInd w:val="0"/>
      <w:snapToGrid w:val="0"/>
      <w:spacing w:before="120" w:after="120" w:line="360" w:lineRule="auto"/>
      <w:jc w:val="center"/>
      <w:textAlignment w:val="baseline"/>
      <w:outlineLvl w:val="1"/>
    </w:pPr>
    <w:rPr>
      <w:rFonts w:ascii="仿宋_GB2312"/>
      <w:b/>
      <w:bCs/>
      <w:kern w:val="0"/>
      <w:sz w:val="36"/>
      <w:szCs w:val="36"/>
    </w:rPr>
  </w:style>
  <w:style w:type="paragraph" w:styleId="4">
    <w:name w:val="heading 3"/>
    <w:basedOn w:val="1"/>
    <w:next w:val="5"/>
    <w:qFormat/>
    <w:uiPriority w:val="9"/>
    <w:pPr>
      <w:keepNext/>
      <w:keepLines/>
      <w:spacing w:before="260" w:after="260" w:line="360" w:lineRule="auto"/>
      <w:ind w:firstLine="602" w:firstLineChars="200"/>
      <w:outlineLvl w:val="2"/>
    </w:pPr>
    <w:rPr>
      <w:rFonts w:ascii="仿宋_GB2312" w:eastAsia="仿宋_GB2312"/>
      <w:b/>
      <w:bCs/>
      <w:sz w:val="30"/>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qFormat/>
    <w:uiPriority w:val="0"/>
    <w:pPr>
      <w:spacing w:after="120"/>
    </w:pPr>
  </w:style>
  <w:style w:type="paragraph" w:styleId="7">
    <w:name w:val="Plain Text"/>
    <w:basedOn w:val="1"/>
    <w:qFormat/>
    <w:uiPriority w:val="0"/>
    <w:rPr>
      <w:rFonts w:ascii="宋体" w:hAnsi="Courier New"/>
      <w:szCs w:val="20"/>
    </w:rPr>
  </w:style>
  <w:style w:type="paragraph" w:styleId="8">
    <w:name w:val="Date"/>
    <w:basedOn w:val="1"/>
    <w:next w:val="1"/>
    <w:qFormat/>
    <w:uiPriority w:val="0"/>
    <w:pPr>
      <w:adjustRightInd w:val="0"/>
      <w:spacing w:line="312" w:lineRule="atLeast"/>
    </w:pPr>
    <w:rPr>
      <w:rFonts w:ascii="仿宋_GB2312" w:eastAsia="仿宋_GB2312"/>
      <w:kern w:val="0"/>
      <w:sz w:val="28"/>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qFormat/>
    <w:uiPriority w:val="0"/>
    <w:rPr>
      <w:color w:val="0000FF"/>
      <w:u w:val="single"/>
    </w:rPr>
  </w:style>
  <w:style w:type="paragraph" w:customStyle="1" w:styleId="17">
    <w:name w:val="纯文本1"/>
    <w:basedOn w:val="1"/>
    <w:qFormat/>
    <w:uiPriority w:val="99"/>
    <w:rPr>
      <w:rFonts w:ascii="宋体" w:hAnsi="Courier New"/>
      <w:kern w:val="0"/>
      <w:sz w:val="20"/>
      <w:szCs w:val="20"/>
    </w:rPr>
  </w:style>
  <w:style w:type="paragraph" w:customStyle="1" w:styleId="1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纯文本_0_0"/>
    <w:basedOn w:val="18"/>
    <w:qFormat/>
    <w:uiPriority w:val="0"/>
    <w:rPr>
      <w:rFonts w:ascii="宋体" w:hAnsi="Courier New"/>
      <w:szCs w:val="21"/>
    </w:rPr>
  </w:style>
  <w:style w:type="paragraph" w:customStyle="1" w:styleId="20">
    <w:name w:val="纯文本_1"/>
    <w:basedOn w:val="1"/>
    <w:qFormat/>
    <w:uiPriority w:val="0"/>
    <w:rPr>
      <w:rFonts w:ascii="宋体" w:hAnsi="Courier New"/>
      <w:szCs w:val="20"/>
    </w:rPr>
  </w:style>
  <w:style w:type="paragraph" w:customStyle="1" w:styleId="21">
    <w:name w:val="普通(网站)_0"/>
    <w:basedOn w:val="1"/>
    <w:unhideWhenUsed/>
    <w:qFormat/>
    <w:uiPriority w:val="0"/>
    <w:pPr>
      <w:widowControl/>
      <w:spacing w:before="100" w:beforeAutospacing="1" w:after="100" w:afterAutospacing="1"/>
      <w:jc w:val="left"/>
    </w:pPr>
    <w:rPr>
      <w:rFonts w:ascii="宋体" w:hAnsi="宋体"/>
      <w:kern w:val="0"/>
      <w:sz w:val="24"/>
      <w:szCs w:val="22"/>
    </w:rPr>
  </w:style>
  <w:style w:type="paragraph" w:customStyle="1" w:styleId="22">
    <w:name w:val="Char"/>
    <w:basedOn w:val="1"/>
    <w:qFormat/>
    <w:uiPriority w:val="0"/>
    <w:rPr>
      <w:rFonts w:ascii="Tahoma" w:hAnsi="Tahoma"/>
      <w:sz w:val="24"/>
      <w:szCs w:val="28"/>
    </w:rPr>
  </w:style>
  <w:style w:type="paragraph" w:styleId="23">
    <w:name w:val="List Paragraph"/>
    <w:basedOn w:val="1"/>
    <w:qFormat/>
    <w:uiPriority w:val="34"/>
    <w:pPr>
      <w:ind w:firstLine="420" w:firstLineChars="200"/>
    </w:pPr>
  </w:style>
  <w:style w:type="paragraph" w:customStyle="1" w:styleId="24">
    <w:name w:val="正文_8_0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5">
    <w:name w:val="正文_10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6">
    <w:name w:val="纯文本_0"/>
    <w:basedOn w:val="1"/>
    <w:unhideWhenUsed/>
    <w:qFormat/>
    <w:uiPriority w:val="0"/>
    <w:rPr>
      <w:rFonts w:ascii="宋体" w:hAnsi="Courier New"/>
      <w:kern w:val="0"/>
      <w:sz w:val="20"/>
      <w:szCs w:val="20"/>
    </w:rPr>
  </w:style>
  <w:style w:type="paragraph" w:customStyle="1" w:styleId="27">
    <w:name w:val="纯文本_3"/>
    <w:basedOn w:val="28"/>
    <w:qFormat/>
    <w:uiPriority w:val="0"/>
    <w:rPr>
      <w:rFonts w:ascii="宋体" w:hAnsi="Courier New"/>
      <w:szCs w:val="20"/>
    </w:rPr>
  </w:style>
  <w:style w:type="paragraph" w:customStyle="1" w:styleId="28">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p0"/>
    <w:basedOn w:val="1"/>
    <w:qFormat/>
    <w:uiPriority w:val="99"/>
    <w:pPr>
      <w:widowControl/>
    </w:pPr>
    <w:rPr>
      <w:rFonts w:ascii="Times New Roman" w:hAnsi="Times New Roman"/>
      <w:kern w:val="0"/>
      <w:szCs w:val="21"/>
    </w:rPr>
  </w:style>
  <w:style w:type="table" w:customStyle="1" w:styleId="30">
    <w:name w:val="网格型1"/>
    <w:basedOn w:val="12"/>
    <w:qFormat/>
    <w:uiPriority w:val="59"/>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1">
    <w:name w:val="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2019-05-14T08:04:00Z</dcterms:created>
  <dc:creator>蓝色阳光</dc:creator>
  <cp:lastModifiedBy>蓝色阳光</cp:lastModifiedBy>
  <cp:lastPrinted>2021-01-08T00:15:05Z</cp:lastPrinted>
  <dcterms:modified xsi:type="dcterms:W3CDTF">2021-01-08T00:15:09Z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