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附件1.丽水学院第三十二届“校园普通话十佳”报名表</w:t>
      </w:r>
    </w:p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丽水学院第</w:t>
      </w:r>
      <w:r>
        <w:rPr>
          <w:rFonts w:hint="eastAsia" w:ascii="黑体" w:hAnsi="黑体" w:eastAsia="黑体"/>
          <w:sz w:val="36"/>
          <w:szCs w:val="36"/>
          <w:lang w:eastAsia="zh-CN"/>
        </w:rPr>
        <w:t>三十二</w:t>
      </w:r>
      <w:r>
        <w:rPr>
          <w:rFonts w:hint="eastAsia" w:ascii="黑体" w:hAnsi="黑体" w:eastAsia="黑体"/>
          <w:sz w:val="36"/>
          <w:szCs w:val="36"/>
        </w:rPr>
        <w:t>届“校园普通话十佳”</w:t>
      </w:r>
    </w:p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复赛人选报名表</w:t>
      </w:r>
    </w:p>
    <w:p>
      <w:pPr>
        <w:jc w:val="center"/>
        <w:rPr>
          <w:rFonts w:hint="eastAsia" w:ascii="黑体" w:hAnsi="黑体" w:eastAsia="黑体" w:cs="宋体"/>
          <w:szCs w:val="21"/>
        </w:rPr>
      </w:pP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 xml:space="preserve"> 报送二级学院：</w:t>
      </w:r>
      <w:r>
        <w:rPr>
          <w:rFonts w:hint="eastAsia" w:ascii="黑体" w:hAnsi="黑体" w:eastAsia="黑体"/>
          <w:sz w:val="36"/>
          <w:szCs w:val="36"/>
        </w:rPr>
        <w:t>_________________________</w:t>
      </w: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年    月  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    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color w:val="000080"/>
          <w:sz w:val="27"/>
          <w:szCs w:val="27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C935E4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143669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4E0FD0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610811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779A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57DB0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TML Acronym"/>
    <w:basedOn w:val="9"/>
    <w:qFormat/>
    <w:uiPriority w:val="0"/>
  </w:style>
  <w:style w:type="character" w:styleId="14">
    <w:name w:val="Hyperlink"/>
    <w:basedOn w:val="9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6">
    <w:name w:val="item-name"/>
    <w:basedOn w:val="9"/>
    <w:qFormat/>
    <w:uiPriority w:val="0"/>
  </w:style>
  <w:style w:type="character" w:customStyle="1" w:styleId="17">
    <w:name w:val="item-name1"/>
    <w:basedOn w:val="9"/>
    <w:qFormat/>
    <w:uiPriority w:val="0"/>
  </w:style>
  <w:style w:type="character" w:customStyle="1" w:styleId="18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2020-09-16T04:51:00Z</dcterms:created>
  <dc:creator>koueki</dc:creator>
  <cp:lastModifiedBy>Administrator</cp:lastModifiedBy>
  <dcterms:modified xsi:type="dcterms:W3CDTF">2022-09-25T01:48:31Z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